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405E2D" w:rsidRDefault="00752E7B">
      <w:pPr>
        <w:shd w:val="clear" w:color="auto" w:fill="000000"/>
        <w:rPr>
          <w:rFonts w:ascii="Garamond" w:hAnsi="Garamond" w:cs="Garamond"/>
          <w:b/>
          <w:bCs/>
          <w:lang w:val="en-US"/>
        </w:rPr>
      </w:pPr>
      <w:r>
        <w:rPr>
          <w:rFonts w:ascii="Garamond" w:hAnsi="Garamond" w:cs="Garamond"/>
          <w:b/>
          <w:bCs/>
          <w:color w:val="FFFFFF"/>
        </w:rPr>
        <w:t xml:space="preserve">Leader Copy | Coming Clean | January </w:t>
      </w:r>
      <w:r w:rsidR="00405E2D">
        <w:rPr>
          <w:rFonts w:ascii="Garamond" w:hAnsi="Garamond" w:cs="Garamond"/>
          <w:b/>
          <w:bCs/>
          <w:color w:val="FFFFFF"/>
          <w:lang w:val="en-US"/>
        </w:rPr>
        <w:t>18, 2017</w:t>
      </w:r>
    </w:p>
    <w:p w:rsidR="00000000" w:rsidRDefault="00752E7B">
      <w:pPr>
        <w:rPr>
          <w:rFonts w:ascii="Garamond" w:hAnsi="Garamond" w:cs="Garamond"/>
          <w:b/>
          <w:bCs/>
        </w:rPr>
      </w:pPr>
    </w:p>
    <w:p w:rsidR="00000000" w:rsidRDefault="00752E7B">
      <w:pPr>
        <w:rPr>
          <w:rFonts w:ascii="Garamond" w:hAnsi="Garamond" w:cs="Garamond"/>
          <w:b/>
          <w:bCs/>
        </w:rPr>
      </w:pPr>
      <w:r>
        <w:rPr>
          <w:rFonts w:ascii="Garamond" w:hAnsi="Garamond" w:cs="Garamond"/>
          <w:b/>
          <w:bCs/>
        </w:rPr>
        <w:t>Creational Text – Large Group</w:t>
      </w:r>
    </w:p>
    <w:p w:rsidR="00000000" w:rsidRDefault="00752E7B">
      <w:pPr>
        <w:rPr>
          <w:rFonts w:ascii="Garamond" w:hAnsi="Garamond" w:cs="Garamond"/>
          <w:b/>
          <w:bCs/>
        </w:rPr>
      </w:pPr>
      <w:r>
        <w:rPr>
          <w:rFonts w:ascii="Garamond" w:hAnsi="Garamond" w:cs="Garamond"/>
          <w:b/>
          <w:bCs/>
        </w:rPr>
        <w:tab/>
      </w:r>
      <w:bookmarkStart w:id="0" w:name="_GoBack"/>
      <w:bookmarkEnd w:id="0"/>
    </w:p>
    <w:p w:rsidR="00000000" w:rsidRDefault="00752E7B">
      <w:pPr>
        <w:rPr>
          <w:rFonts w:ascii="Garamond" w:hAnsi="Garamond" w:cs="Garamond"/>
          <w:b/>
          <w:bCs/>
        </w:rPr>
      </w:pPr>
      <w:r>
        <w:rPr>
          <w:rFonts w:ascii="Garamond" w:hAnsi="Garamond" w:cs="Garamond"/>
          <w:b/>
          <w:bCs/>
        </w:rPr>
        <w:tab/>
        <w:t>Intro activity – Confession Kid Meme</w:t>
      </w:r>
    </w:p>
    <w:p w:rsidR="00000000" w:rsidRDefault="00752E7B">
      <w:pPr>
        <w:rPr>
          <w:rFonts w:ascii="Garamond" w:hAnsi="Garamond" w:cs="Garamond"/>
          <w:b/>
          <w:bCs/>
        </w:rPr>
      </w:pPr>
      <w:r>
        <w:rPr>
          <w:rFonts w:ascii="Garamond" w:hAnsi="Garamond" w:cs="Garamond"/>
          <w:b/>
          <w:bCs/>
        </w:rPr>
        <w:tab/>
        <w:t>Hunting story – dirty arrows</w:t>
      </w:r>
    </w:p>
    <w:p w:rsidR="00000000" w:rsidRDefault="00752E7B">
      <w:pPr>
        <w:rPr>
          <w:rFonts w:ascii="Garamond" w:hAnsi="Garamond" w:cs="Garamond"/>
          <w:b/>
          <w:bCs/>
        </w:rPr>
      </w:pPr>
      <w:r>
        <w:rPr>
          <w:rFonts w:ascii="Garamond" w:hAnsi="Garamond" w:cs="Garamond"/>
          <w:b/>
          <w:bCs/>
        </w:rPr>
        <w:tab/>
      </w:r>
      <w:r>
        <w:rPr>
          <w:rFonts w:ascii="Garamond" w:hAnsi="Garamond" w:cs="Garamond"/>
          <w:b/>
          <w:bCs/>
        </w:rPr>
        <w:tab/>
      </w:r>
      <w:r>
        <w:rPr>
          <w:rFonts w:ascii="Garamond" w:hAnsi="Garamond" w:cs="Garamond"/>
        </w:rPr>
        <w:t>When I was a kid bowhunting was a big deal in my family... (story about missing 3 times and having to 'fess</w:t>
      </w:r>
      <w:r>
        <w:rPr>
          <w:rFonts w:ascii="Garamond" w:hAnsi="Garamond" w:cs="Garamond"/>
        </w:rPr>
        <w:t xml:space="preserve"> up)</w:t>
      </w:r>
    </w:p>
    <w:p w:rsidR="00000000" w:rsidRDefault="00752E7B">
      <w:pPr>
        <w:rPr>
          <w:rFonts w:ascii="Garamond" w:hAnsi="Garamond" w:cs="Garamond"/>
          <w:b/>
          <w:bCs/>
        </w:rPr>
      </w:pPr>
    </w:p>
    <w:p w:rsidR="00000000" w:rsidRDefault="00752E7B">
      <w:pPr>
        <w:rPr>
          <w:rFonts w:ascii="Garamond" w:hAnsi="Garamond" w:cs="Garamond"/>
        </w:rPr>
      </w:pPr>
      <w:r>
        <w:rPr>
          <w:rFonts w:ascii="Garamond" w:hAnsi="Garamond" w:cs="Garamond"/>
          <w:b/>
          <w:bCs/>
        </w:rPr>
        <w:tab/>
      </w:r>
      <w:r>
        <w:rPr>
          <w:rFonts w:ascii="Garamond" w:hAnsi="Garamond" w:cs="Garamond"/>
        </w:rPr>
        <w:t>King David, the writer of Psalm 32, has bigger issues than misunderstandings and a couple dirty arrows, and I suspect you do too. We all have sin in our lives; sometimes tough, painful sins.  But David found out that covering up his mistakes was mor</w:t>
      </w:r>
      <w:r>
        <w:rPr>
          <w:rFonts w:ascii="Garamond" w:hAnsi="Garamond" w:cs="Garamond"/>
        </w:rPr>
        <w:t>e damaging than coming clean before God.  Especially because God is eager to forgive and remove our guilt and shame.  We'll talk more about that even next more next week.</w:t>
      </w:r>
    </w:p>
    <w:p w:rsidR="00000000" w:rsidRDefault="00752E7B">
      <w:pPr>
        <w:rPr>
          <w:rFonts w:ascii="Garamond" w:hAnsi="Garamond" w:cs="Garamond"/>
        </w:rPr>
      </w:pPr>
      <w:r>
        <w:rPr>
          <w:rFonts w:ascii="Garamond" w:hAnsi="Garamond" w:cs="Garamond"/>
        </w:rPr>
        <w:tab/>
      </w:r>
    </w:p>
    <w:p w:rsidR="00000000" w:rsidRDefault="00752E7B">
      <w:pPr>
        <w:rPr>
          <w:rFonts w:ascii="Garamond" w:hAnsi="Garamond" w:cs="Garamond"/>
        </w:rPr>
      </w:pPr>
    </w:p>
    <w:p w:rsidR="00000000" w:rsidRDefault="00752E7B">
      <w:pPr>
        <w:rPr>
          <w:rFonts w:ascii="Garamond" w:hAnsi="Garamond" w:cs="Garamond"/>
          <w:b/>
          <w:bCs/>
        </w:rPr>
      </w:pPr>
      <w:r>
        <w:rPr>
          <w:rFonts w:ascii="Garamond" w:hAnsi="Garamond" w:cs="Garamond"/>
          <w:b/>
          <w:bCs/>
        </w:rPr>
        <w:t>Creational Text – Small Group</w:t>
      </w:r>
    </w:p>
    <w:p w:rsidR="00000000" w:rsidRDefault="00752E7B">
      <w:pPr>
        <w:rPr>
          <w:rFonts w:ascii="Garamond" w:hAnsi="Garamond" w:cs="Garamond"/>
        </w:rPr>
      </w:pPr>
      <w:r>
        <w:rPr>
          <w:rFonts w:ascii="Garamond" w:hAnsi="Garamond" w:cs="Garamond"/>
          <w:b/>
          <w:bCs/>
        </w:rPr>
        <w:tab/>
      </w:r>
      <w:r>
        <w:rPr>
          <w:rFonts w:ascii="Garamond" w:hAnsi="Garamond" w:cs="Garamond"/>
        </w:rPr>
        <w:t>Did you ever have any embarrasing misunderstandings</w:t>
      </w:r>
      <w:r>
        <w:rPr>
          <w:rFonts w:ascii="Garamond" w:hAnsi="Garamond" w:cs="Garamond"/>
        </w:rPr>
        <w:t xml:space="preserve"> as a kid? Did you ever confess? If so, how did it go?</w:t>
      </w:r>
    </w:p>
    <w:p w:rsidR="00000000" w:rsidRDefault="00752E7B">
      <w:pPr>
        <w:rPr>
          <w:rFonts w:ascii="Garamond" w:hAnsi="Garamond" w:cs="Garamond"/>
        </w:rPr>
      </w:pPr>
      <w:r>
        <w:rPr>
          <w:rFonts w:ascii="Garamond" w:hAnsi="Garamond" w:cs="Garamond"/>
        </w:rPr>
        <w:tab/>
        <w:t>Have you ever had to "tattle" on yourself; admit you did something silly? Were you glad you did it? How did you feel afterward?</w:t>
      </w:r>
    </w:p>
    <w:p w:rsidR="00000000" w:rsidRDefault="00752E7B">
      <w:pPr>
        <w:rPr>
          <w:rFonts w:ascii="Garamond" w:hAnsi="Garamond" w:cs="Garamond"/>
          <w:b/>
          <w:bCs/>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000000" w:rsidRDefault="00752E7B">
      <w:pPr>
        <w:rPr>
          <w:rFonts w:ascii="Garamond" w:hAnsi="Garamond" w:cs="Garamond"/>
          <w:b/>
          <w:bCs/>
        </w:rPr>
      </w:pPr>
      <w:r>
        <w:rPr>
          <w:rFonts w:ascii="Garamond" w:hAnsi="Garamond" w:cs="Garamond"/>
          <w:b/>
          <w:bCs/>
        </w:rPr>
        <w:t>Scriptural Text – Small Group</w:t>
      </w:r>
    </w:p>
    <w:p w:rsidR="00000000" w:rsidRDefault="00752E7B">
      <w:pPr>
        <w:rPr>
          <w:rFonts w:ascii="Levenim MT" w:hAnsi="Levenim MT" w:cs="Levenim MT"/>
          <w:b/>
          <w:bCs/>
          <w:color w:val="5C1101"/>
          <w:sz w:val="16"/>
          <w:szCs w:val="16"/>
        </w:rPr>
      </w:pPr>
      <w:r>
        <w:rPr>
          <w:rFonts w:ascii="Garamond" w:hAnsi="Garamond" w:cs="Garamond"/>
          <w:b/>
          <w:bCs/>
        </w:rPr>
        <w:tab/>
      </w:r>
    </w:p>
    <w:p w:rsidR="00000000" w:rsidRDefault="00752E7B">
      <w:pPr>
        <w:rPr>
          <w:rFonts w:ascii="Levenim MT" w:hAnsi="Levenim MT" w:cs="Levenim MT"/>
          <w:color w:val="5C1101"/>
          <w:sz w:val="16"/>
          <w:szCs w:val="16"/>
        </w:rPr>
      </w:pPr>
      <w:r>
        <w:rPr>
          <w:rFonts w:ascii="Levenim MT" w:hAnsi="Levenim MT" w:cs="Levenim MT"/>
          <w:b/>
          <w:bCs/>
          <w:color w:val="5C1101"/>
          <w:sz w:val="16"/>
          <w:szCs w:val="16"/>
        </w:rPr>
        <w:t>Psalm 32</w:t>
      </w:r>
    </w:p>
    <w:p w:rsidR="00000000" w:rsidRDefault="00752E7B">
      <w:pPr>
        <w:rPr>
          <w:rFonts w:ascii="Levenim MT" w:hAnsi="Levenim MT" w:cs="Levenim MT"/>
          <w:b/>
          <w:bCs/>
          <w:color w:val="5C1101"/>
          <w:sz w:val="16"/>
          <w:szCs w:val="16"/>
        </w:rPr>
      </w:pPr>
      <w:r>
        <w:rPr>
          <w:rFonts w:ascii="Levenim MT" w:hAnsi="Levenim MT" w:cs="Levenim MT"/>
          <w:color w:val="5C1101"/>
          <w:sz w:val="16"/>
          <w:szCs w:val="16"/>
        </w:rPr>
        <w:t>Of David. A maskil.</w:t>
      </w:r>
    </w:p>
    <w:p w:rsidR="00000000" w:rsidRDefault="00752E7B">
      <w:pPr>
        <w:rPr>
          <w:rFonts w:ascii="Levenim MT" w:hAnsi="Levenim MT" w:cs="Levenim MT"/>
          <w:b/>
          <w:bCs/>
          <w:color w:val="5C1101"/>
          <w:sz w:val="16"/>
          <w:szCs w:val="16"/>
        </w:rPr>
      </w:pPr>
    </w:p>
    <w:p w:rsidR="00000000" w:rsidRDefault="00752E7B">
      <w:pPr>
        <w:rPr>
          <w:rFonts w:ascii="Levenim MT" w:hAnsi="Levenim MT" w:cs="Levenim MT"/>
          <w:color w:val="5C1101"/>
          <w:sz w:val="16"/>
          <w:szCs w:val="16"/>
        </w:rPr>
      </w:pPr>
      <w:r>
        <w:rPr>
          <w:rFonts w:ascii="Levenim MT" w:hAnsi="Levenim MT" w:cs="Levenim MT"/>
          <w:color w:val="5C1101"/>
          <w:sz w:val="16"/>
          <w:szCs w:val="16"/>
        </w:rPr>
        <w:t>1 B</w:t>
      </w:r>
      <w:r>
        <w:rPr>
          <w:rFonts w:ascii="Levenim MT" w:hAnsi="Levenim MT" w:cs="Levenim MT"/>
          <w:color w:val="5C1101"/>
          <w:sz w:val="16"/>
          <w:szCs w:val="16"/>
        </w:rPr>
        <w:t>lessed is the one</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whose transgressions are forgiven,</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whose sins are covered.</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2 Blessed is the one</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whose sin the Lord does not count against them</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and in whose spirit is no deceit.</w:t>
      </w:r>
    </w:p>
    <w:p w:rsidR="00000000" w:rsidRDefault="00752E7B">
      <w:pPr>
        <w:rPr>
          <w:rFonts w:ascii="Garamond" w:hAnsi="Garamond" w:cs="Garamond"/>
          <w:color w:val="5C1101"/>
        </w:rPr>
      </w:pPr>
      <w:r>
        <w:rPr>
          <w:rFonts w:ascii="Levenim MT" w:hAnsi="Levenim MT" w:cs="Levenim MT"/>
          <w:color w:val="5C1101"/>
          <w:sz w:val="16"/>
          <w:szCs w:val="16"/>
        </w:rPr>
        <w:tab/>
      </w:r>
    </w:p>
    <w:p w:rsidR="00000000" w:rsidRDefault="00752E7B">
      <w:pPr>
        <w:rPr>
          <w:rFonts w:ascii="Garamond" w:hAnsi="Garamond" w:cs="Garamond"/>
          <w:color w:val="5C1101"/>
        </w:rPr>
      </w:pPr>
      <w:r>
        <w:rPr>
          <w:rFonts w:ascii="Garamond" w:hAnsi="Garamond" w:cs="Garamond"/>
          <w:color w:val="5C1101"/>
        </w:rPr>
        <w:t>How does David describe what God does with his sin?</w:t>
      </w:r>
    </w:p>
    <w:p w:rsidR="00000000" w:rsidRDefault="00752E7B">
      <w:pPr>
        <w:rPr>
          <w:rFonts w:ascii="Levenim MT" w:hAnsi="Levenim MT" w:cs="Levenim MT"/>
          <w:b/>
          <w:bCs/>
          <w:color w:val="5C1101"/>
          <w:sz w:val="16"/>
          <w:szCs w:val="16"/>
        </w:rPr>
      </w:pPr>
      <w:r>
        <w:rPr>
          <w:rFonts w:ascii="Garamond" w:hAnsi="Garamond" w:cs="Garamond"/>
          <w:color w:val="5C1101"/>
        </w:rPr>
        <w:tab/>
      </w:r>
      <w:r>
        <w:rPr>
          <w:rFonts w:ascii="Garamond" w:hAnsi="Garamond" w:cs="Garamond"/>
          <w:i/>
          <w:iCs/>
          <w:color w:val="5C1101"/>
        </w:rPr>
        <w:t>Forgiv</w:t>
      </w:r>
      <w:r>
        <w:rPr>
          <w:rFonts w:ascii="Garamond" w:hAnsi="Garamond" w:cs="Garamond"/>
          <w:i/>
          <w:iCs/>
          <w:color w:val="5C1101"/>
        </w:rPr>
        <w:t>en, covered, doesn't count against us, spirit is cleaned of deceit</w:t>
      </w:r>
    </w:p>
    <w:p w:rsidR="00000000" w:rsidRDefault="00752E7B">
      <w:pPr>
        <w:rPr>
          <w:rFonts w:ascii="Levenim MT" w:hAnsi="Levenim MT" w:cs="Levenim MT"/>
          <w:b/>
          <w:bCs/>
          <w:color w:val="5C1101"/>
          <w:sz w:val="16"/>
          <w:szCs w:val="16"/>
        </w:rPr>
      </w:pPr>
    </w:p>
    <w:p w:rsidR="00000000" w:rsidRDefault="00752E7B">
      <w:pPr>
        <w:rPr>
          <w:rFonts w:ascii="Levenim MT" w:hAnsi="Levenim MT" w:cs="Levenim MT"/>
          <w:color w:val="5C1101"/>
          <w:sz w:val="16"/>
          <w:szCs w:val="16"/>
        </w:rPr>
      </w:pPr>
      <w:r>
        <w:rPr>
          <w:rFonts w:ascii="Levenim MT" w:hAnsi="Levenim MT" w:cs="Levenim MT"/>
          <w:color w:val="5C1101"/>
          <w:sz w:val="16"/>
          <w:szCs w:val="16"/>
        </w:rPr>
        <w:t>3 When I kept silent,</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my bones wasted away</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through my groaning all day long.</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4 For day and night</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your hand was heavy on me;</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my strength was sapped</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as in the heat of summer.</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5 Then I acknowledged my sin to you</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and did not cover up my iniquity.</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I said, “I will confess</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my transgressions to the Lord.”</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And you forgave</w:t>
      </w:r>
    </w:p>
    <w:p w:rsidR="00000000" w:rsidRDefault="00752E7B">
      <w:pPr>
        <w:rPr>
          <w:rFonts w:ascii="Levenim MT" w:hAnsi="Levenim MT" w:cs="Levenim MT"/>
          <w:b/>
          <w:bCs/>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the guilt of my sin.</w:t>
      </w:r>
    </w:p>
    <w:p w:rsidR="00000000" w:rsidRDefault="00752E7B">
      <w:pPr>
        <w:rPr>
          <w:rFonts w:ascii="Levenim MT" w:hAnsi="Levenim MT" w:cs="Levenim MT"/>
          <w:b/>
          <w:bCs/>
          <w:color w:val="5C1101"/>
          <w:sz w:val="16"/>
          <w:szCs w:val="16"/>
        </w:rPr>
      </w:pPr>
    </w:p>
    <w:p w:rsidR="00000000" w:rsidRDefault="00752E7B">
      <w:pPr>
        <w:rPr>
          <w:rFonts w:ascii="Garamond" w:hAnsi="Garamond" w:cs="Garamond"/>
          <w:color w:val="5C1101"/>
        </w:rPr>
      </w:pPr>
      <w:r>
        <w:rPr>
          <w:rFonts w:ascii="Garamond" w:hAnsi="Garamond" w:cs="Garamond"/>
          <w:color w:val="5C1101"/>
        </w:rPr>
        <w:t>In the past, how did David deal with his sin?</w:t>
      </w:r>
    </w:p>
    <w:p w:rsidR="00000000" w:rsidRDefault="00752E7B">
      <w:pPr>
        <w:rPr>
          <w:rFonts w:ascii="Garamond" w:hAnsi="Garamond" w:cs="Garamond"/>
          <w:color w:val="5C1101"/>
        </w:rPr>
      </w:pPr>
      <w:r>
        <w:rPr>
          <w:rFonts w:ascii="Garamond" w:hAnsi="Garamond" w:cs="Garamond"/>
          <w:color w:val="5C1101"/>
        </w:rPr>
        <w:tab/>
      </w:r>
      <w:r>
        <w:rPr>
          <w:rFonts w:ascii="Garamond" w:hAnsi="Garamond" w:cs="Garamond"/>
          <w:i/>
          <w:iCs/>
          <w:color w:val="5C1101"/>
        </w:rPr>
        <w:t xml:space="preserve">Kept silent, didn't acknowledge </w:t>
      </w:r>
      <w:r>
        <w:rPr>
          <w:rFonts w:ascii="Garamond" w:hAnsi="Garamond" w:cs="Garamond"/>
          <w:i/>
          <w:iCs/>
          <w:color w:val="5C1101"/>
        </w:rPr>
        <w:t>his sin</w:t>
      </w:r>
    </w:p>
    <w:p w:rsidR="00000000" w:rsidRDefault="00752E7B">
      <w:pPr>
        <w:rPr>
          <w:rFonts w:ascii="Garamond" w:hAnsi="Garamond" w:cs="Garamond"/>
          <w:color w:val="5C1101"/>
        </w:rPr>
      </w:pPr>
      <w:r>
        <w:rPr>
          <w:rFonts w:ascii="Garamond" w:hAnsi="Garamond" w:cs="Garamond"/>
          <w:color w:val="5C1101"/>
        </w:rPr>
        <w:t>What happened as a result?</w:t>
      </w:r>
    </w:p>
    <w:p w:rsidR="00000000" w:rsidRDefault="00752E7B">
      <w:pPr>
        <w:rPr>
          <w:rFonts w:ascii="Garamond" w:hAnsi="Garamond" w:cs="Garamond"/>
          <w:color w:val="5C1101"/>
        </w:rPr>
      </w:pPr>
      <w:r>
        <w:rPr>
          <w:rFonts w:ascii="Garamond" w:hAnsi="Garamond" w:cs="Garamond"/>
          <w:color w:val="5C1101"/>
        </w:rPr>
        <w:tab/>
      </w:r>
      <w:r>
        <w:rPr>
          <w:rFonts w:ascii="Garamond" w:hAnsi="Garamond" w:cs="Garamond"/>
          <w:i/>
          <w:iCs/>
          <w:color w:val="5C1101"/>
        </w:rPr>
        <w:t>He suffered (bones wasted away, groaning, strength was sapped)</w:t>
      </w:r>
    </w:p>
    <w:p w:rsidR="00000000" w:rsidRDefault="00752E7B">
      <w:pPr>
        <w:rPr>
          <w:rFonts w:ascii="Levenim MT" w:hAnsi="Levenim MT" w:cs="Levenim MT"/>
          <w:color w:val="5C1101"/>
          <w:sz w:val="16"/>
          <w:szCs w:val="16"/>
        </w:rPr>
      </w:pPr>
      <w:r>
        <w:rPr>
          <w:rFonts w:ascii="Garamond" w:hAnsi="Garamond" w:cs="Garamond"/>
          <w:color w:val="5C1101"/>
        </w:rPr>
        <w:t xml:space="preserve">What did David do that changed his relationship with God? </w:t>
      </w:r>
      <w:r>
        <w:rPr>
          <w:rFonts w:ascii="Garamond" w:hAnsi="Garamond" w:cs="Garamond"/>
          <w:i/>
          <w:iCs/>
          <w:color w:val="5C1101"/>
        </w:rPr>
        <w:t xml:space="preserve">He acknowledged his sin and didn't cover it up. - He confessed. </w:t>
      </w:r>
      <w:r>
        <w:rPr>
          <w:rFonts w:ascii="Garamond" w:hAnsi="Garamond" w:cs="Garamond"/>
          <w:color w:val="5C1101"/>
        </w:rPr>
        <w:t xml:space="preserve">How did it change? </w:t>
      </w:r>
      <w:r>
        <w:rPr>
          <w:rFonts w:ascii="Garamond" w:hAnsi="Garamond" w:cs="Garamond"/>
          <w:i/>
          <w:iCs/>
          <w:color w:val="5C1101"/>
        </w:rPr>
        <w:t>God forgave him</w:t>
      </w:r>
    </w:p>
    <w:p w:rsidR="00000000" w:rsidRDefault="00752E7B">
      <w:pPr>
        <w:rPr>
          <w:rFonts w:ascii="Levenim MT" w:hAnsi="Levenim MT" w:cs="Levenim MT"/>
          <w:color w:val="5C1101"/>
          <w:sz w:val="16"/>
          <w:szCs w:val="16"/>
        </w:rPr>
      </w:pPr>
      <w:r>
        <w:rPr>
          <w:rFonts w:ascii="Levenim MT" w:hAnsi="Levenim MT" w:cs="Levenim MT"/>
          <w:color w:val="5C1101"/>
          <w:sz w:val="16"/>
          <w:szCs w:val="16"/>
        </w:rPr>
        <w:lastRenderedPageBreak/>
        <w:t>6 Therefore let all the faithful pray to you</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while you may be found;</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surely the rising of the mighty waters</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will not reach them.</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7 You are my hiding place;</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you will protect me from trouble</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and surround me with songs of deliverance.</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8 I will</w:t>
      </w:r>
      <w:r>
        <w:rPr>
          <w:rFonts w:ascii="Levenim MT" w:hAnsi="Levenim MT" w:cs="Levenim MT"/>
          <w:color w:val="5C1101"/>
          <w:sz w:val="16"/>
          <w:szCs w:val="16"/>
        </w:rPr>
        <w:t xml:space="preserve"> instruct you and teach you in the way you should go;</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I will counsel you with my loving eye on you.</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9 Do not be like the horse or the mule,</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which have no understanding</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but must be controlled by bit and bridle</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or they will not come to you.</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10 Ma</w:t>
      </w:r>
      <w:r>
        <w:rPr>
          <w:rFonts w:ascii="Levenim MT" w:hAnsi="Levenim MT" w:cs="Levenim MT"/>
          <w:color w:val="5C1101"/>
          <w:sz w:val="16"/>
          <w:szCs w:val="16"/>
        </w:rPr>
        <w:t>ny are the woes of the wicked,</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but the Lord’s unfailing love</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surrounds the one who trusts in him.</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11 Rejoice in the Lord and be glad, you righteous;</w:t>
      </w:r>
    </w:p>
    <w:p w:rsidR="00000000" w:rsidRDefault="00752E7B">
      <w:pPr>
        <w:rPr>
          <w:rFonts w:ascii="Levenim MT" w:hAnsi="Levenim MT" w:cs="Levenim MT"/>
          <w:b/>
          <w:bCs/>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 xml:space="preserve">sing, all you who are upright in heart! </w:t>
      </w:r>
    </w:p>
    <w:p w:rsidR="00000000" w:rsidRDefault="00752E7B">
      <w:pPr>
        <w:rPr>
          <w:rFonts w:ascii="Levenim MT" w:hAnsi="Levenim MT" w:cs="Levenim MT"/>
          <w:b/>
          <w:bCs/>
          <w:color w:val="5C1101"/>
          <w:sz w:val="16"/>
          <w:szCs w:val="16"/>
        </w:rPr>
      </w:pPr>
    </w:p>
    <w:p w:rsidR="00000000" w:rsidRDefault="00752E7B">
      <w:pPr>
        <w:rPr>
          <w:rFonts w:ascii="Garamond" w:hAnsi="Garamond" w:cs="Garamond"/>
          <w:color w:val="5C1101"/>
        </w:rPr>
      </w:pPr>
      <w:r>
        <w:rPr>
          <w:rFonts w:ascii="Levenim MT" w:hAnsi="Levenim MT" w:cs="Levenim MT"/>
          <w:b/>
          <w:bCs/>
          <w:color w:val="5C1101"/>
          <w:sz w:val="16"/>
          <w:szCs w:val="16"/>
        </w:rPr>
        <w:tab/>
      </w:r>
    </w:p>
    <w:p w:rsidR="00000000" w:rsidRDefault="00752E7B">
      <w:pPr>
        <w:rPr>
          <w:rFonts w:ascii="Garamond" w:hAnsi="Garamond" w:cs="Garamond"/>
          <w:color w:val="5C1101"/>
        </w:rPr>
      </w:pPr>
      <w:r>
        <w:rPr>
          <w:rFonts w:ascii="Garamond" w:hAnsi="Garamond" w:cs="Garamond"/>
          <w:color w:val="5C1101"/>
        </w:rPr>
        <w:t xml:space="preserve">In this section David goes beyond himself an opens </w:t>
      </w:r>
      <w:r>
        <w:rPr>
          <w:rFonts w:ascii="Garamond" w:hAnsi="Garamond" w:cs="Garamond"/>
          <w:color w:val="5C1101"/>
        </w:rPr>
        <w:t>an invitation to everyone.</w:t>
      </w:r>
      <w:r>
        <w:rPr>
          <w:rFonts w:ascii="Garamond" w:hAnsi="Garamond" w:cs="Garamond"/>
          <w:i/>
          <w:iCs/>
          <w:color w:val="5C1101"/>
        </w:rPr>
        <w:t xml:space="preserve"> </w:t>
      </w:r>
    </w:p>
    <w:p w:rsidR="00000000" w:rsidRDefault="00752E7B">
      <w:pPr>
        <w:rPr>
          <w:rFonts w:ascii="Garamond" w:hAnsi="Garamond" w:cs="Garamond"/>
          <w:color w:val="5C1101"/>
        </w:rPr>
      </w:pPr>
      <w:r>
        <w:rPr>
          <w:rFonts w:ascii="Garamond" w:hAnsi="Garamond" w:cs="Garamond"/>
          <w:color w:val="5C1101"/>
        </w:rPr>
        <w:t xml:space="preserve">What does he invite people to do? </w:t>
      </w:r>
      <w:r>
        <w:rPr>
          <w:rFonts w:ascii="Garamond" w:hAnsi="Garamond" w:cs="Garamond"/>
          <w:i/>
          <w:iCs/>
          <w:color w:val="5C1101"/>
        </w:rPr>
        <w:t xml:space="preserve"> Pray to god, confess, don't be stubborn</w:t>
      </w:r>
    </w:p>
    <w:p w:rsidR="00000000" w:rsidRDefault="00752E7B">
      <w:pPr>
        <w:rPr>
          <w:rFonts w:ascii="Levenim MT" w:hAnsi="Levenim MT" w:cs="Levenim MT"/>
          <w:i/>
          <w:iCs/>
          <w:color w:val="5C1101"/>
          <w:sz w:val="20"/>
          <w:szCs w:val="20"/>
        </w:rPr>
      </w:pPr>
      <w:r>
        <w:rPr>
          <w:rFonts w:ascii="Garamond" w:hAnsi="Garamond" w:cs="Garamond"/>
          <w:color w:val="5C1101"/>
        </w:rPr>
        <w:t xml:space="preserve">What does he promise God will do? </w:t>
      </w:r>
      <w:r>
        <w:rPr>
          <w:rFonts w:ascii="Garamond" w:hAnsi="Garamond" w:cs="Garamond"/>
          <w:i/>
          <w:iCs/>
          <w:color w:val="5C1101"/>
        </w:rPr>
        <w:t>Protect us, instruct us, teach us, surround us with his love</w:t>
      </w:r>
    </w:p>
    <w:p w:rsidR="00000000" w:rsidRDefault="00752E7B">
      <w:pPr>
        <w:rPr>
          <w:rFonts w:ascii="Garamond" w:hAnsi="Garamond" w:cs="Garamond"/>
          <w:b/>
          <w:bCs/>
        </w:rPr>
      </w:pPr>
      <w:r>
        <w:rPr>
          <w:rFonts w:ascii="Levenim MT" w:hAnsi="Levenim MT" w:cs="Levenim MT"/>
          <w:i/>
          <w:iCs/>
          <w:color w:val="5C1101"/>
          <w:sz w:val="20"/>
          <w:szCs w:val="20"/>
        </w:rPr>
        <w:tab/>
      </w:r>
    </w:p>
    <w:p w:rsidR="00000000" w:rsidRDefault="00752E7B">
      <w:pPr>
        <w:rPr>
          <w:rFonts w:ascii="Garamond" w:hAnsi="Garamond" w:cs="Garamond"/>
        </w:rPr>
      </w:pPr>
      <w:r>
        <w:rPr>
          <w:rFonts w:ascii="Garamond" w:hAnsi="Garamond" w:cs="Garamond"/>
          <w:b/>
          <w:bCs/>
        </w:rPr>
        <w:t>Connections – Small Group</w:t>
      </w:r>
    </w:p>
    <w:p w:rsidR="00000000" w:rsidRDefault="00752E7B">
      <w:pPr>
        <w:numPr>
          <w:ilvl w:val="0"/>
          <w:numId w:val="2"/>
        </w:numPr>
        <w:rPr>
          <w:rFonts w:ascii="Garamond" w:hAnsi="Garamond" w:cs="Garamond"/>
        </w:rPr>
      </w:pPr>
      <w:r>
        <w:rPr>
          <w:rFonts w:ascii="Garamond" w:hAnsi="Garamond" w:cs="Garamond"/>
        </w:rPr>
        <w:t>Before David confessed he felt</w:t>
      </w:r>
      <w:r>
        <w:rPr>
          <w:rFonts w:ascii="Garamond" w:hAnsi="Garamond" w:cs="Garamond"/>
        </w:rPr>
        <w:t xml:space="preserve"> like his bones were wasting away and he was sapped of strength. Have you ever had physical symptoms from guilt or hiding a sin? What was it like?</w:t>
      </w:r>
    </w:p>
    <w:p w:rsidR="00000000" w:rsidRDefault="00752E7B">
      <w:pPr>
        <w:numPr>
          <w:ilvl w:val="0"/>
          <w:numId w:val="2"/>
        </w:numPr>
        <w:rPr>
          <w:rFonts w:ascii="Garamond" w:hAnsi="Garamond" w:cs="Garamond"/>
        </w:rPr>
      </w:pPr>
      <w:r>
        <w:rPr>
          <w:rFonts w:ascii="Garamond" w:hAnsi="Garamond" w:cs="Garamond"/>
        </w:rPr>
        <w:t xml:space="preserve">Why might it be hard for us to confess our sins to each other and even to God? </w:t>
      </w:r>
      <w:r>
        <w:rPr>
          <w:rFonts w:ascii="Garamond" w:hAnsi="Garamond" w:cs="Garamond"/>
          <w:i/>
          <w:iCs/>
        </w:rPr>
        <w:t>We are ashamed of what we've d</w:t>
      </w:r>
      <w:r>
        <w:rPr>
          <w:rFonts w:ascii="Garamond" w:hAnsi="Garamond" w:cs="Garamond"/>
          <w:i/>
          <w:iCs/>
        </w:rPr>
        <w:t>one, we are proud of ourselves and what we can do, admitting our vulnerabity is admitting weakness, we are afraid of what others might think, we think we don't make mistakes....lots of reasons..</w:t>
      </w:r>
    </w:p>
    <w:p w:rsidR="00000000" w:rsidRDefault="00752E7B">
      <w:pPr>
        <w:numPr>
          <w:ilvl w:val="0"/>
          <w:numId w:val="2"/>
        </w:numPr>
        <w:rPr>
          <w:rFonts w:ascii="Garamond" w:hAnsi="Garamond" w:cs="Garamond"/>
        </w:rPr>
      </w:pPr>
      <w:r>
        <w:rPr>
          <w:rFonts w:ascii="Garamond" w:hAnsi="Garamond" w:cs="Garamond"/>
        </w:rPr>
        <w:t>How can we "come clean" with God? In what ways can we confess</w:t>
      </w:r>
      <w:r>
        <w:rPr>
          <w:rFonts w:ascii="Garamond" w:hAnsi="Garamond" w:cs="Garamond"/>
        </w:rPr>
        <w:t xml:space="preserve">? </w:t>
      </w:r>
      <w:r>
        <w:rPr>
          <w:rFonts w:ascii="Garamond" w:hAnsi="Garamond" w:cs="Garamond"/>
          <w:i/>
          <w:iCs/>
        </w:rPr>
        <w:t>Pray silently to God; share with another person; admit to another person we screwed up and ask for forgiveness, tell a parent, friend, or pastor; read scripure about confession, sing/cry out to God for help</w:t>
      </w:r>
    </w:p>
    <w:p w:rsidR="00000000" w:rsidRDefault="00752E7B">
      <w:pPr>
        <w:rPr>
          <w:rFonts w:ascii="Garamond" w:hAnsi="Garamond" w:cs="Garamond"/>
        </w:rPr>
      </w:pPr>
    </w:p>
    <w:p w:rsidR="00000000" w:rsidRDefault="00752E7B">
      <w:pPr>
        <w:rPr>
          <w:rFonts w:ascii="Garamond" w:hAnsi="Garamond" w:cs="Garamond"/>
        </w:rPr>
      </w:pPr>
    </w:p>
    <w:p w:rsidR="00000000" w:rsidRDefault="00752E7B">
      <w:pPr>
        <w:rPr>
          <w:rFonts w:ascii="Garamond" w:hAnsi="Garamond" w:cs="Garamond"/>
        </w:rPr>
      </w:pPr>
    </w:p>
    <w:p w:rsidR="00000000" w:rsidRDefault="00752E7B">
      <w:pPr>
        <w:rPr>
          <w:rFonts w:ascii="Garamond" w:hAnsi="Garamond" w:cs="Garamond"/>
        </w:rPr>
      </w:pPr>
      <w:r>
        <w:rPr>
          <w:rFonts w:ascii="Garamond" w:hAnsi="Garamond" w:cs="Garamond"/>
        </w:rPr>
        <w:t xml:space="preserve">Prayer - </w:t>
      </w:r>
      <w:r>
        <w:rPr>
          <w:rFonts w:ascii="Garamond" w:hAnsi="Garamond" w:cs="Garamond"/>
        </w:rPr>
        <w:t>Spend 2-3 mintues in silent prayer.</w:t>
      </w:r>
      <w:r>
        <w:rPr>
          <w:rFonts w:ascii="Garamond" w:hAnsi="Garamond" w:cs="Garamond"/>
        </w:rPr>
        <w:t xml:space="preserve"> Thinking about laying your mistakes, thoughts and concerns at the feet of God. </w:t>
      </w:r>
    </w:p>
    <w:p w:rsidR="00000000" w:rsidRDefault="00752E7B">
      <w:pPr>
        <w:rPr>
          <w:rFonts w:ascii="Garamond" w:hAnsi="Garamond" w:cs="Garamond"/>
        </w:rPr>
      </w:pPr>
    </w:p>
    <w:p w:rsidR="00000000" w:rsidRDefault="00752E7B">
      <w:pPr>
        <w:rPr>
          <w:rFonts w:ascii="Garamond" w:hAnsi="Garamond" w:cs="Garamond"/>
        </w:rPr>
      </w:pPr>
      <w:r>
        <w:rPr>
          <w:rFonts w:ascii="Garamond" w:hAnsi="Garamond" w:cs="Garamond"/>
        </w:rPr>
        <w:t>After a while, read:</w:t>
      </w:r>
    </w:p>
    <w:p w:rsidR="00000000" w:rsidRDefault="00752E7B">
      <w:pPr>
        <w:rPr>
          <w:rFonts w:ascii="Garamond" w:hAnsi="Garamond" w:cs="Garamond"/>
        </w:rPr>
      </w:pPr>
    </w:p>
    <w:p w:rsidR="00000000" w:rsidRDefault="00752E7B">
      <w:pPr>
        <w:rPr>
          <w:rFonts w:ascii="Levenim MT" w:hAnsi="Levenim MT" w:cs="Levenim MT"/>
          <w:color w:val="5C1101"/>
          <w:sz w:val="16"/>
          <w:szCs w:val="16"/>
        </w:rPr>
      </w:pPr>
      <w:r>
        <w:rPr>
          <w:rFonts w:ascii="Levenim MT" w:hAnsi="Levenim MT" w:cs="Levenim MT"/>
          <w:b/>
          <w:bCs/>
          <w:color w:val="5C1101"/>
          <w:sz w:val="16"/>
          <w:szCs w:val="16"/>
        </w:rPr>
        <w:t>I John 1:9</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9 If we confess our sins, he is faithful and just and will forgive us our sins and purify us from all unrighteousness.</w:t>
      </w:r>
    </w:p>
    <w:p w:rsidR="00000000" w:rsidRDefault="00752E7B">
      <w:pPr>
        <w:rPr>
          <w:rFonts w:ascii="Levenim MT" w:hAnsi="Levenim MT" w:cs="Levenim MT"/>
          <w:color w:val="5C1101"/>
          <w:sz w:val="16"/>
          <w:szCs w:val="16"/>
        </w:rPr>
      </w:pPr>
    </w:p>
    <w:p w:rsidR="00000000" w:rsidRDefault="00752E7B">
      <w:pPr>
        <w:rPr>
          <w:rFonts w:ascii="Levenim MT" w:hAnsi="Levenim MT" w:cs="Levenim MT"/>
          <w:color w:val="5C1101"/>
          <w:sz w:val="16"/>
          <w:szCs w:val="16"/>
        </w:rPr>
      </w:pPr>
      <w:r>
        <w:rPr>
          <w:rFonts w:ascii="Garamond" w:hAnsi="Garamond" w:cs="Levenim MT"/>
          <w:color w:val="5C1101"/>
        </w:rPr>
        <w:t>Next week we are goin</w:t>
      </w:r>
      <w:r>
        <w:rPr>
          <w:rFonts w:ascii="Garamond" w:hAnsi="Garamond" w:cs="Levenim MT"/>
          <w:color w:val="5C1101"/>
        </w:rPr>
        <w:t>g to study Psalm 103.  Read verses 12 and 13 together out loud</w:t>
      </w:r>
    </w:p>
    <w:p w:rsidR="00000000" w:rsidRDefault="00752E7B">
      <w:pPr>
        <w:rPr>
          <w:rFonts w:ascii="Levenim MT" w:hAnsi="Levenim MT" w:cs="Levenim MT"/>
          <w:color w:val="5C1101"/>
          <w:sz w:val="16"/>
          <w:szCs w:val="16"/>
        </w:rPr>
      </w:pPr>
    </w:p>
    <w:p w:rsidR="00000000" w:rsidRDefault="00752E7B">
      <w:pPr>
        <w:rPr>
          <w:rFonts w:ascii="Levenim MT" w:hAnsi="Levenim MT" w:cs="Levenim MT"/>
          <w:color w:val="5C1101"/>
          <w:sz w:val="16"/>
          <w:szCs w:val="16"/>
        </w:rPr>
      </w:pPr>
      <w:r>
        <w:rPr>
          <w:rFonts w:ascii="Levenim MT" w:hAnsi="Levenim MT" w:cs="Levenim MT"/>
          <w:color w:val="5C1101"/>
          <w:sz w:val="16"/>
          <w:szCs w:val="16"/>
        </w:rPr>
        <w:t>Psalm 103: 12-13</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12 as far as the east is from the west,</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so far has he removed our transgressions from us.</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13 As a father has compassion on his children,</w:t>
      </w:r>
    </w:p>
    <w:p w:rsidR="00000000" w:rsidRDefault="00752E7B">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rPr>
        <w:t xml:space="preserve">so the Lord has compassion on </w:t>
      </w:r>
      <w:r>
        <w:rPr>
          <w:rFonts w:ascii="Levenim MT" w:hAnsi="Levenim MT" w:cs="Levenim MT"/>
          <w:color w:val="5C1101"/>
          <w:sz w:val="16"/>
          <w:szCs w:val="16"/>
        </w:rPr>
        <w:t>those who fear him;</w:t>
      </w:r>
    </w:p>
    <w:p w:rsidR="00000000" w:rsidRDefault="00752E7B">
      <w:pPr>
        <w:rPr>
          <w:rFonts w:ascii="Levenim MT" w:hAnsi="Levenim MT" w:cs="Levenim MT"/>
          <w:color w:val="5C1101"/>
          <w:sz w:val="16"/>
          <w:szCs w:val="16"/>
        </w:rPr>
      </w:pPr>
    </w:p>
    <w:p w:rsidR="00000000" w:rsidRDefault="00752E7B">
      <w:pPr>
        <w:rPr>
          <w:rFonts w:ascii="Levenim MT" w:hAnsi="Levenim MT" w:cs="Levenim MT"/>
          <w:color w:val="5C1101"/>
          <w:sz w:val="16"/>
          <w:szCs w:val="16"/>
        </w:rPr>
      </w:pPr>
    </w:p>
    <w:p w:rsidR="00000000" w:rsidRDefault="00752E7B">
      <w:pPr>
        <w:rPr>
          <w:rFonts w:ascii="Levenim MT" w:hAnsi="Levenim MT" w:cs="Levenim MT"/>
          <w:color w:val="5C1101"/>
          <w:sz w:val="16"/>
          <w:szCs w:val="16"/>
        </w:rPr>
      </w:pPr>
    </w:p>
    <w:p w:rsidR="00752E7B" w:rsidRDefault="00752E7B">
      <w:pPr>
        <w:rPr>
          <w:rFonts w:ascii="Levenim MT" w:hAnsi="Levenim MT" w:cs="Levenim MT"/>
          <w:color w:val="5C1101"/>
          <w:sz w:val="16"/>
          <w:szCs w:val="16"/>
        </w:rPr>
      </w:pPr>
    </w:p>
    <w:sectPr w:rsidR="00752E7B">
      <w:pgSz w:w="12240" w:h="15840"/>
      <w:pgMar w:top="720" w:right="1134" w:bottom="67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00"/>
    <w:family w:val="auto"/>
    <w:pitch w:val="variable"/>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960"/>
        </w:tabs>
        <w:ind w:left="960" w:hanging="360"/>
      </w:pPr>
      <w:rPr>
        <w:rFonts w:ascii="Symbol" w:hAnsi="Symbol" w:cs="OpenSymbol"/>
      </w:rPr>
    </w:lvl>
    <w:lvl w:ilvl="1">
      <w:start w:val="1"/>
      <w:numFmt w:val="bullet"/>
      <w:lvlText w:val="◦"/>
      <w:lvlJc w:val="left"/>
      <w:pPr>
        <w:tabs>
          <w:tab w:val="num" w:pos="1320"/>
        </w:tabs>
        <w:ind w:left="1320" w:hanging="360"/>
      </w:pPr>
      <w:rPr>
        <w:rFonts w:ascii="OpenSymbol" w:hAnsi="OpenSymbol" w:cs="OpenSymbol"/>
      </w:rPr>
    </w:lvl>
    <w:lvl w:ilvl="2">
      <w:start w:val="1"/>
      <w:numFmt w:val="bullet"/>
      <w:lvlText w:val="▪"/>
      <w:lvlJc w:val="left"/>
      <w:pPr>
        <w:tabs>
          <w:tab w:val="num" w:pos="1680"/>
        </w:tabs>
        <w:ind w:left="1680" w:hanging="360"/>
      </w:pPr>
      <w:rPr>
        <w:rFonts w:ascii="OpenSymbol" w:hAnsi="OpenSymbol" w:cs="OpenSymbol"/>
      </w:rPr>
    </w:lvl>
    <w:lvl w:ilvl="3">
      <w:start w:val="1"/>
      <w:numFmt w:val="bullet"/>
      <w:lvlText w:val=""/>
      <w:lvlJc w:val="left"/>
      <w:pPr>
        <w:tabs>
          <w:tab w:val="num" w:pos="2040"/>
        </w:tabs>
        <w:ind w:left="2040" w:hanging="360"/>
      </w:pPr>
      <w:rPr>
        <w:rFonts w:ascii="Symbol" w:hAnsi="Symbol" w:cs="OpenSymbol"/>
      </w:rPr>
    </w:lvl>
    <w:lvl w:ilvl="4">
      <w:start w:val="1"/>
      <w:numFmt w:val="bullet"/>
      <w:lvlText w:val="◦"/>
      <w:lvlJc w:val="left"/>
      <w:pPr>
        <w:tabs>
          <w:tab w:val="num" w:pos="2400"/>
        </w:tabs>
        <w:ind w:left="2400" w:hanging="360"/>
      </w:pPr>
      <w:rPr>
        <w:rFonts w:ascii="OpenSymbol" w:hAnsi="OpenSymbol" w:cs="OpenSymbol"/>
      </w:rPr>
    </w:lvl>
    <w:lvl w:ilvl="5">
      <w:start w:val="1"/>
      <w:numFmt w:val="bullet"/>
      <w:lvlText w:val="▪"/>
      <w:lvlJc w:val="left"/>
      <w:pPr>
        <w:tabs>
          <w:tab w:val="num" w:pos="2760"/>
        </w:tabs>
        <w:ind w:left="2760" w:hanging="360"/>
      </w:pPr>
      <w:rPr>
        <w:rFonts w:ascii="OpenSymbol" w:hAnsi="OpenSymbol" w:cs="OpenSymbol"/>
      </w:rPr>
    </w:lvl>
    <w:lvl w:ilvl="6">
      <w:start w:val="1"/>
      <w:numFmt w:val="bullet"/>
      <w:lvlText w:val=""/>
      <w:lvlJc w:val="left"/>
      <w:pPr>
        <w:tabs>
          <w:tab w:val="num" w:pos="3120"/>
        </w:tabs>
        <w:ind w:left="3120" w:hanging="360"/>
      </w:pPr>
      <w:rPr>
        <w:rFonts w:ascii="Symbol" w:hAnsi="Symbol" w:cs="OpenSymbol"/>
      </w:rPr>
    </w:lvl>
    <w:lvl w:ilvl="7">
      <w:start w:val="1"/>
      <w:numFmt w:val="bullet"/>
      <w:lvlText w:val="◦"/>
      <w:lvlJc w:val="left"/>
      <w:pPr>
        <w:tabs>
          <w:tab w:val="num" w:pos="3480"/>
        </w:tabs>
        <w:ind w:left="3480" w:hanging="360"/>
      </w:pPr>
      <w:rPr>
        <w:rFonts w:ascii="OpenSymbol" w:hAnsi="OpenSymbol" w:cs="OpenSymbol"/>
      </w:rPr>
    </w:lvl>
    <w:lvl w:ilvl="8">
      <w:start w:val="1"/>
      <w:numFmt w:val="bullet"/>
      <w:lvlText w:val="▪"/>
      <w:lvlJc w:val="left"/>
      <w:pPr>
        <w:tabs>
          <w:tab w:val="num" w:pos="3840"/>
        </w:tabs>
        <w:ind w:left="384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2D"/>
    <w:rsid w:val="00405E2D"/>
    <w:rsid w:val="0075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D0B9D4"/>
  <w15:chartTrackingRefBased/>
  <w15:docId w15:val="{39E3B96C-9FE4-4895-A7F9-ED85F1BD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lang/>
    </w:rPr>
  </w:style>
  <w:style w:type="paragraph" w:styleId="Heading1">
    <w:name w:val="heading 1"/>
    <w:basedOn w:val="Heading"/>
    <w:next w:val="BodyText"/>
    <w:qFormat/>
    <w:pPr>
      <w:outlineLvl w:val="0"/>
    </w:pPr>
    <w:rPr>
      <w:rFonts w:ascii="Times New Roman" w:eastAsia="MS PMincho" w:hAnsi="Times New Roman"/>
      <w:b/>
      <w:bCs/>
      <w:sz w:val="48"/>
      <w:szCs w:val="48"/>
    </w:rPr>
  </w:style>
  <w:style w:type="paragraph" w:styleId="Heading3">
    <w:name w:val="heading 3"/>
    <w:basedOn w:val="Heading"/>
    <w:next w:val="BodyText"/>
    <w:qFormat/>
    <w:pPr>
      <w:outlineLvl w:val="2"/>
    </w:pPr>
    <w:rPr>
      <w:rFonts w:ascii="Times New Roman" w:eastAsia="MS PMincho" w:hAnsi="Times New Roman"/>
      <w:b/>
      <w:bCs/>
    </w:rPr>
  </w:style>
  <w:style w:type="paragraph" w:styleId="Heading5">
    <w:name w:val="heading 5"/>
    <w:basedOn w:val="Heading"/>
    <w:next w:val="BodyText"/>
    <w:qFormat/>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DeYoung</dc:creator>
  <cp:keywords/>
  <cp:lastModifiedBy>Eric DeYoung</cp:lastModifiedBy>
  <cp:revision>2</cp:revision>
  <cp:lastPrinted>2012-10-24T15:19:00Z</cp:lastPrinted>
  <dcterms:created xsi:type="dcterms:W3CDTF">2016-12-23T16:32:00Z</dcterms:created>
  <dcterms:modified xsi:type="dcterms:W3CDTF">2016-12-23T16:32:00Z</dcterms:modified>
</cp:coreProperties>
</file>