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50" w:rsidRPr="002F2DF9" w:rsidRDefault="002F2DF9">
      <w:pPr>
        <w:shd w:val="clear" w:color="auto" w:fill="000000"/>
        <w:rPr>
          <w:rFonts w:ascii="Garamond" w:hAnsi="Garamond" w:cs="Garamond"/>
          <w:b/>
          <w:bCs/>
          <w:lang w:val="en-US"/>
        </w:rPr>
      </w:pPr>
      <w:r>
        <w:rPr>
          <w:rFonts w:ascii="Garamond" w:hAnsi="Garamond" w:cs="Garamond"/>
          <w:b/>
          <w:bCs/>
          <w:color w:val="FFFFFF"/>
        </w:rPr>
        <w:t xml:space="preserve">Leader Copy | So Great is </w:t>
      </w:r>
      <w:r>
        <w:rPr>
          <w:rFonts w:ascii="Garamond" w:hAnsi="Garamond" w:cs="Garamond"/>
          <w:b/>
          <w:bCs/>
          <w:color w:val="FFFFFF"/>
          <w:lang w:val="en-US"/>
        </w:rPr>
        <w:t>H</w:t>
      </w:r>
      <w:r w:rsidR="005B5550">
        <w:rPr>
          <w:rFonts w:ascii="Garamond" w:hAnsi="Garamond" w:cs="Garamond"/>
          <w:b/>
          <w:bCs/>
          <w:color w:val="FFFFFF"/>
        </w:rPr>
        <w:t xml:space="preserve">is Love | January </w:t>
      </w:r>
      <w:r>
        <w:rPr>
          <w:rFonts w:ascii="Garamond" w:hAnsi="Garamond" w:cs="Garamond"/>
          <w:b/>
          <w:bCs/>
          <w:color w:val="FFFFFF"/>
          <w:lang w:val="en-US"/>
        </w:rPr>
        <w:t>25, 2016</w:t>
      </w:r>
    </w:p>
    <w:p w:rsidR="005B5550" w:rsidRDefault="005B5550">
      <w:pPr>
        <w:rPr>
          <w:rFonts w:ascii="Garamond" w:hAnsi="Garamond" w:cs="Garamond"/>
          <w:b/>
          <w:bCs/>
        </w:rPr>
      </w:pPr>
    </w:p>
    <w:p w:rsidR="005B5550" w:rsidRDefault="005B5550">
      <w:pPr>
        <w:rPr>
          <w:rFonts w:ascii="Garamond" w:hAnsi="Garamond" w:cs="Garamond"/>
          <w:b/>
          <w:bCs/>
        </w:rPr>
      </w:pPr>
      <w:r>
        <w:rPr>
          <w:rFonts w:ascii="Garamond" w:hAnsi="Garamond" w:cs="Garamond"/>
          <w:b/>
          <w:bCs/>
        </w:rPr>
        <w:t>Creational Text – Large Group</w:t>
      </w:r>
    </w:p>
    <w:p w:rsidR="005B5550" w:rsidRDefault="005B5550">
      <w:pPr>
        <w:rPr>
          <w:rFonts w:ascii="Garamond" w:hAnsi="Garamond" w:cs="Garamond"/>
          <w:b/>
          <w:bCs/>
        </w:rPr>
      </w:pPr>
      <w:r>
        <w:rPr>
          <w:rFonts w:ascii="Garamond" w:hAnsi="Garamond" w:cs="Garamond"/>
          <w:b/>
          <w:bCs/>
        </w:rPr>
        <w:tab/>
      </w:r>
    </w:p>
    <w:p w:rsidR="005B5550" w:rsidRDefault="005B5550">
      <w:pPr>
        <w:rPr>
          <w:rFonts w:ascii="Garamond" w:hAnsi="Garamond" w:cs="Garamond"/>
        </w:rPr>
      </w:pPr>
      <w:r>
        <w:rPr>
          <w:rFonts w:ascii="Garamond" w:hAnsi="Garamond" w:cs="Garamond"/>
          <w:b/>
          <w:bCs/>
        </w:rPr>
        <w:tab/>
        <w:t xml:space="preserve">Intro question – </w:t>
      </w:r>
      <w:r>
        <w:rPr>
          <w:rFonts w:ascii="Garamond" w:hAnsi="Garamond" w:cs="Garamond"/>
        </w:rPr>
        <w:t>How do you let people know you love them? - How do people know you love them?</w:t>
      </w:r>
    </w:p>
    <w:p w:rsidR="005B5550" w:rsidRDefault="005B5550">
      <w:pPr>
        <w:rPr>
          <w:rFonts w:ascii="Garamond" w:hAnsi="Garamond" w:cs="Garamond"/>
        </w:rPr>
      </w:pPr>
    </w:p>
    <w:p w:rsidR="005B5550" w:rsidRDefault="005B5550">
      <w:pPr>
        <w:rPr>
          <w:rFonts w:ascii="Garamond" w:hAnsi="Garamond" w:cs="Garamond"/>
        </w:rPr>
      </w:pPr>
      <w:r>
        <w:rPr>
          <w:rFonts w:ascii="Garamond" w:hAnsi="Garamond" w:cs="Garamond"/>
        </w:rPr>
        <w:tab/>
        <w:t>Today we are going to explore God</w:t>
      </w:r>
      <w:r w:rsidR="00D6625E">
        <w:rPr>
          <w:rFonts w:ascii="Garamond" w:hAnsi="Garamond" w:cs="Garamond"/>
          <w:lang w:val="en-US"/>
        </w:rPr>
        <w:t>’s</w:t>
      </w:r>
      <w:r>
        <w:rPr>
          <w:rFonts w:ascii="Garamond" w:hAnsi="Garamond" w:cs="Garamond"/>
        </w:rPr>
        <w:t xml:space="preserve"> love for us. Psalm 103 explains how much compassion God has for us and how God shows it in our lives.</w:t>
      </w:r>
    </w:p>
    <w:p w:rsidR="005B5550" w:rsidRDefault="005B5550">
      <w:pPr>
        <w:rPr>
          <w:rFonts w:ascii="Garamond" w:hAnsi="Garamond" w:cs="Garamond"/>
          <w:b/>
          <w:bCs/>
        </w:rPr>
      </w:pPr>
      <w:r>
        <w:rPr>
          <w:rFonts w:ascii="Garamond" w:hAnsi="Garamond" w:cs="Garamond"/>
        </w:rPr>
        <w:tab/>
      </w:r>
    </w:p>
    <w:p w:rsidR="005B5550" w:rsidRDefault="005B5550">
      <w:pPr>
        <w:rPr>
          <w:rFonts w:ascii="Garamond" w:hAnsi="Garamond" w:cs="Garamond"/>
          <w:b/>
          <w:bCs/>
        </w:rPr>
      </w:pPr>
      <w:r>
        <w:rPr>
          <w:rFonts w:ascii="Garamond" w:hAnsi="Garamond" w:cs="Garamond"/>
          <w:b/>
          <w:bCs/>
        </w:rPr>
        <w:t>Creational Text – Small Group</w:t>
      </w:r>
    </w:p>
    <w:p w:rsidR="005B5550" w:rsidRDefault="005B5550">
      <w:pPr>
        <w:rPr>
          <w:rFonts w:ascii="Garamond" w:hAnsi="Garamond" w:cs="Garamond"/>
        </w:rPr>
      </w:pPr>
      <w:r>
        <w:rPr>
          <w:rFonts w:ascii="Garamond" w:hAnsi="Garamond" w:cs="Garamond"/>
          <w:b/>
          <w:bCs/>
        </w:rPr>
        <w:tab/>
      </w:r>
      <w:r>
        <w:rPr>
          <w:rFonts w:ascii="Garamond" w:hAnsi="Garamond" w:cs="Garamond"/>
        </w:rPr>
        <w:t>How can you tell when a guy/girl likes you?</w:t>
      </w:r>
    </w:p>
    <w:p w:rsidR="005B5550" w:rsidRDefault="005B5550">
      <w:pPr>
        <w:rPr>
          <w:rFonts w:ascii="Garamond" w:hAnsi="Garamond" w:cs="Garamond"/>
        </w:rPr>
      </w:pPr>
      <w:r>
        <w:rPr>
          <w:rFonts w:ascii="Garamond" w:hAnsi="Garamond" w:cs="Garamond"/>
        </w:rPr>
        <w:tab/>
        <w:t>How can when a couple is really in love? What kinds of things do they say and do?</w:t>
      </w:r>
    </w:p>
    <w:p w:rsidR="005B5550" w:rsidRDefault="005B5550">
      <w:pPr>
        <w:rPr>
          <w:rFonts w:ascii="Garamond" w:hAnsi="Garamond" w:cs="Garamond"/>
          <w:b/>
          <w:bC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5B5550" w:rsidRDefault="005B5550">
      <w:pPr>
        <w:rPr>
          <w:rFonts w:ascii="Levenim MT" w:hAnsi="Levenim MT" w:cs="Levenim MT"/>
          <w:b/>
          <w:bCs/>
          <w:color w:val="5C1101"/>
          <w:sz w:val="16"/>
          <w:szCs w:val="16"/>
        </w:rPr>
      </w:pPr>
      <w:r>
        <w:rPr>
          <w:rFonts w:ascii="Garamond" w:hAnsi="Garamond" w:cs="Garamond"/>
          <w:b/>
          <w:bCs/>
        </w:rPr>
        <w:t>Scriptural Text – Small Group</w:t>
      </w:r>
    </w:p>
    <w:p w:rsidR="005B5550" w:rsidRDefault="005B5550">
      <w:pPr>
        <w:rPr>
          <w:rFonts w:ascii="Levenim MT" w:hAnsi="Levenim MT" w:cs="Levenim MT"/>
          <w:b/>
          <w:bCs/>
          <w:color w:val="5C1101"/>
          <w:sz w:val="16"/>
          <w:szCs w:val="16"/>
        </w:rPr>
      </w:pPr>
    </w:p>
    <w:p w:rsidR="005B5550" w:rsidRDefault="005B5550">
      <w:pPr>
        <w:rPr>
          <w:rFonts w:ascii="Levenim MT" w:hAnsi="Levenim MT" w:cs="Levenim MT"/>
          <w:color w:val="5C1101"/>
          <w:sz w:val="16"/>
          <w:szCs w:val="16"/>
        </w:rPr>
      </w:pPr>
      <w:r>
        <w:rPr>
          <w:rFonts w:ascii="Levenim MT" w:hAnsi="Levenim MT" w:cs="Levenim MT"/>
          <w:b/>
          <w:bCs/>
          <w:color w:val="5C1101"/>
          <w:sz w:val="16"/>
          <w:szCs w:val="16"/>
        </w:rPr>
        <w:t>Psalm 103: 1-13</w:t>
      </w:r>
    </w:p>
    <w:p w:rsidR="005B5550" w:rsidRDefault="005B5550">
      <w:pPr>
        <w:rPr>
          <w:rFonts w:ascii="Levenim MT" w:hAnsi="Levenim MT" w:cs="Levenim MT"/>
          <w:b/>
          <w:bCs/>
          <w:color w:val="5C1101"/>
          <w:sz w:val="16"/>
          <w:szCs w:val="16"/>
        </w:rPr>
      </w:pPr>
      <w:r>
        <w:rPr>
          <w:rFonts w:ascii="Levenim MT" w:hAnsi="Levenim MT" w:cs="Levenim MT"/>
          <w:color w:val="5C1101"/>
          <w:sz w:val="16"/>
          <w:szCs w:val="16"/>
        </w:rPr>
        <w:t>Of David.</w:t>
      </w:r>
    </w:p>
    <w:p w:rsidR="005B5550" w:rsidRDefault="005B5550">
      <w:pPr>
        <w:rPr>
          <w:rFonts w:ascii="Levenim MT" w:hAnsi="Levenim MT" w:cs="Levenim MT"/>
          <w:b/>
          <w:bCs/>
          <w:color w:val="5C1101"/>
          <w:sz w:val="16"/>
          <w:szCs w:val="16"/>
        </w:rPr>
      </w:pPr>
    </w:p>
    <w:p w:rsidR="005B5550" w:rsidRPr="005B5550" w:rsidRDefault="005B5550">
      <w:pPr>
        <w:rPr>
          <w:rFonts w:ascii="Calibri" w:hAnsi="Calibri" w:cs="Levenim MT"/>
          <w:color w:val="5C1101"/>
          <w:sz w:val="16"/>
          <w:szCs w:val="16"/>
          <w:lang w:val="en-US"/>
        </w:rPr>
      </w:pPr>
      <w:r>
        <w:rPr>
          <w:rFonts w:ascii="Levenim MT" w:hAnsi="Levenim MT" w:cs="Levenim MT"/>
          <w:color w:val="5C1101"/>
          <w:sz w:val="16"/>
          <w:szCs w:val="16"/>
        </w:rPr>
        <w:t>1 Praise the Lord, my soul;</w:t>
      </w:r>
      <w:r w:rsidR="002F2DF9" w:rsidRPr="005B5550">
        <w:rPr>
          <w:rFonts w:ascii="Calibri" w:hAnsi="Calibri" w:cs="Levenim MT"/>
          <w:color w:val="5C1101"/>
          <w:sz w:val="16"/>
          <w:szCs w:val="16"/>
          <w:lang w:val="en-US"/>
        </w:rPr>
        <w:t>ds</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 xml:space="preserve">    all my inmost being, praise his holy name.</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2 Praise the Lord, my soul,</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 xml:space="preserve">    and forget not all his benefits—</w:t>
      </w:r>
    </w:p>
    <w:p w:rsidR="005B5550" w:rsidRDefault="005B5550">
      <w:pPr>
        <w:rPr>
          <w:rFonts w:ascii="Levenim MT" w:hAnsi="Levenim MT" w:cs="Levenim MT"/>
          <w:color w:val="5C1101"/>
          <w:sz w:val="16"/>
          <w:szCs w:val="16"/>
          <w:shd w:val="clear" w:color="auto" w:fill="FFFF00"/>
        </w:rPr>
      </w:pPr>
      <w:r>
        <w:rPr>
          <w:rFonts w:ascii="Levenim MT" w:hAnsi="Levenim MT" w:cs="Levenim MT"/>
          <w:color w:val="5C1101"/>
          <w:sz w:val="16"/>
          <w:szCs w:val="16"/>
        </w:rPr>
        <w:t xml:space="preserve">3 who </w:t>
      </w:r>
      <w:r>
        <w:rPr>
          <w:rFonts w:ascii="Levenim MT" w:hAnsi="Levenim MT" w:cs="Levenim MT"/>
          <w:color w:val="5C1101"/>
          <w:sz w:val="16"/>
          <w:szCs w:val="16"/>
          <w:shd w:val="clear" w:color="auto" w:fill="FFFF00"/>
        </w:rPr>
        <w:t>forgives all your sins</w:t>
      </w:r>
    </w:p>
    <w:p w:rsidR="005B5550" w:rsidRDefault="005B5550">
      <w:pPr>
        <w:rPr>
          <w:rFonts w:ascii="Levenim MT" w:hAnsi="Levenim MT" w:cs="Levenim MT"/>
          <w:color w:val="5C1101"/>
          <w:sz w:val="16"/>
          <w:szCs w:val="16"/>
        </w:rPr>
      </w:pPr>
      <w:r>
        <w:rPr>
          <w:rFonts w:ascii="Levenim MT" w:hAnsi="Levenim MT" w:cs="Levenim MT"/>
          <w:color w:val="5C1101"/>
          <w:sz w:val="16"/>
          <w:szCs w:val="16"/>
          <w:shd w:val="clear" w:color="auto" w:fill="FFFF00"/>
        </w:rPr>
        <w:t xml:space="preserve">    and heals all your diseases,</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4 who r</w:t>
      </w:r>
      <w:r>
        <w:rPr>
          <w:rFonts w:ascii="Levenim MT" w:hAnsi="Levenim MT" w:cs="Levenim MT"/>
          <w:color w:val="5C1101"/>
          <w:sz w:val="16"/>
          <w:szCs w:val="16"/>
          <w:shd w:val="clear" w:color="auto" w:fill="FFFF00"/>
        </w:rPr>
        <w:t>edeems your life from the pit</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 xml:space="preserve">    and </w:t>
      </w:r>
      <w:r>
        <w:rPr>
          <w:rFonts w:ascii="Levenim MT" w:hAnsi="Levenim MT" w:cs="Levenim MT"/>
          <w:color w:val="5C1101"/>
          <w:sz w:val="16"/>
          <w:szCs w:val="16"/>
          <w:shd w:val="clear" w:color="auto" w:fill="FFFF00"/>
        </w:rPr>
        <w:t>crowns you with love and compassion</w:t>
      </w:r>
      <w:r>
        <w:rPr>
          <w:rFonts w:ascii="Levenim MT" w:hAnsi="Levenim MT" w:cs="Levenim MT"/>
          <w:color w:val="5C1101"/>
          <w:sz w:val="16"/>
          <w:szCs w:val="16"/>
        </w:rPr>
        <w:t>,</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 xml:space="preserve">5 who </w:t>
      </w:r>
      <w:r>
        <w:rPr>
          <w:rFonts w:ascii="Levenim MT" w:hAnsi="Levenim MT" w:cs="Levenim MT"/>
          <w:color w:val="5C1101"/>
          <w:sz w:val="16"/>
          <w:szCs w:val="16"/>
          <w:shd w:val="clear" w:color="auto" w:fill="FFFF00"/>
        </w:rPr>
        <w:t>satisfies your desires with good things</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 xml:space="preserve">    so that your youth is renewed like the eagle’s.</w:t>
      </w:r>
    </w:p>
    <w:p w:rsidR="005B5550" w:rsidRDefault="005B5550">
      <w:pPr>
        <w:rPr>
          <w:rFonts w:ascii="Levenim MT" w:hAnsi="Levenim MT" w:cs="Levenim MT"/>
          <w:color w:val="5C1101"/>
          <w:sz w:val="16"/>
          <w:szCs w:val="16"/>
          <w:shd w:val="clear" w:color="auto" w:fill="FFFF00"/>
        </w:rPr>
      </w:pPr>
      <w:r>
        <w:rPr>
          <w:rFonts w:ascii="Levenim MT" w:hAnsi="Levenim MT" w:cs="Levenim MT"/>
          <w:color w:val="5C1101"/>
          <w:sz w:val="16"/>
          <w:szCs w:val="16"/>
        </w:rPr>
        <w:t xml:space="preserve">6 The </w:t>
      </w:r>
      <w:r>
        <w:rPr>
          <w:rFonts w:ascii="Levenim MT" w:hAnsi="Levenim MT" w:cs="Levenim MT"/>
          <w:color w:val="5C1101"/>
          <w:sz w:val="16"/>
          <w:szCs w:val="16"/>
          <w:shd w:val="clear" w:color="auto" w:fill="FFFF00"/>
        </w:rPr>
        <w:t>Lord works righteousness</w:t>
      </w:r>
    </w:p>
    <w:p w:rsidR="005B5550" w:rsidRDefault="005B5550">
      <w:pPr>
        <w:rPr>
          <w:rFonts w:ascii="Levenim MT" w:hAnsi="Levenim MT" w:cs="Levenim MT"/>
          <w:color w:val="5C1101"/>
          <w:sz w:val="16"/>
          <w:szCs w:val="16"/>
          <w:shd w:val="clear" w:color="auto" w:fill="FFFF00"/>
        </w:rPr>
      </w:pPr>
      <w:r>
        <w:rPr>
          <w:rFonts w:ascii="Levenim MT" w:hAnsi="Levenim MT" w:cs="Levenim MT"/>
          <w:color w:val="5C1101"/>
          <w:sz w:val="16"/>
          <w:szCs w:val="16"/>
          <w:shd w:val="clear" w:color="auto" w:fill="FFFF00"/>
        </w:rPr>
        <w:t xml:space="preserve">    and justice for all the oppressed.</w:t>
      </w:r>
    </w:p>
    <w:p w:rsidR="005B5550" w:rsidRDefault="005B5550">
      <w:pPr>
        <w:rPr>
          <w:rFonts w:ascii="Levenim MT" w:hAnsi="Levenim MT" w:cs="Levenim MT"/>
          <w:color w:val="5C1101"/>
          <w:sz w:val="16"/>
          <w:szCs w:val="16"/>
          <w:shd w:val="clear" w:color="auto" w:fill="FFFF00"/>
        </w:rPr>
      </w:pPr>
      <w:r>
        <w:rPr>
          <w:rFonts w:ascii="Levenim MT" w:hAnsi="Levenim MT" w:cs="Levenim MT"/>
          <w:color w:val="5C1101"/>
          <w:sz w:val="16"/>
          <w:szCs w:val="16"/>
          <w:shd w:val="clear" w:color="auto" w:fill="FFFF00"/>
        </w:rPr>
        <w:t>7 He made known his ways to Moses,</w:t>
      </w:r>
    </w:p>
    <w:p w:rsidR="005B5550" w:rsidRDefault="005B5550">
      <w:pPr>
        <w:rPr>
          <w:rFonts w:ascii="Levenim MT" w:hAnsi="Levenim MT" w:cs="Levenim MT"/>
          <w:color w:val="5C1101"/>
          <w:sz w:val="16"/>
          <w:szCs w:val="16"/>
        </w:rPr>
      </w:pPr>
      <w:r>
        <w:rPr>
          <w:rFonts w:ascii="Levenim MT" w:hAnsi="Levenim MT" w:cs="Levenim MT"/>
          <w:color w:val="5C1101"/>
          <w:sz w:val="16"/>
          <w:szCs w:val="16"/>
          <w:shd w:val="clear" w:color="auto" w:fill="FFFF00"/>
        </w:rPr>
        <w:t xml:space="preserve">    his deeds to the people of Israel</w:t>
      </w:r>
      <w:r>
        <w:rPr>
          <w:rFonts w:ascii="Levenim MT" w:hAnsi="Levenim MT" w:cs="Levenim MT"/>
          <w:color w:val="5C1101"/>
          <w:sz w:val="16"/>
          <w:szCs w:val="16"/>
        </w:rPr>
        <w:t>:</w:t>
      </w:r>
    </w:p>
    <w:p w:rsidR="005B5550" w:rsidRDefault="005B5550">
      <w:pPr>
        <w:rPr>
          <w:rFonts w:ascii="Levenim MT" w:hAnsi="Levenim MT" w:cs="Levenim MT"/>
          <w:color w:val="5C1101"/>
          <w:sz w:val="16"/>
          <w:szCs w:val="16"/>
          <w:u w:val="single"/>
        </w:rPr>
      </w:pPr>
      <w:r>
        <w:rPr>
          <w:rFonts w:ascii="Levenim MT" w:hAnsi="Levenim MT" w:cs="Levenim MT"/>
          <w:color w:val="5C1101"/>
          <w:sz w:val="16"/>
          <w:szCs w:val="16"/>
        </w:rPr>
        <w:t xml:space="preserve">8 The Lord </w:t>
      </w:r>
      <w:r>
        <w:rPr>
          <w:rFonts w:ascii="Levenim MT" w:hAnsi="Levenim MT" w:cs="Levenim MT"/>
          <w:color w:val="5C1101"/>
          <w:sz w:val="16"/>
          <w:szCs w:val="16"/>
          <w:u w:val="single"/>
        </w:rPr>
        <w:t>is compassionate and gracious,</w:t>
      </w:r>
    </w:p>
    <w:p w:rsidR="005B5550" w:rsidRDefault="005B5550">
      <w:pPr>
        <w:rPr>
          <w:rFonts w:ascii="Levenim MT" w:hAnsi="Levenim MT" w:cs="Levenim MT"/>
          <w:color w:val="5C1101"/>
          <w:sz w:val="16"/>
          <w:szCs w:val="16"/>
        </w:rPr>
      </w:pPr>
      <w:r>
        <w:rPr>
          <w:rFonts w:ascii="Levenim MT" w:hAnsi="Levenim MT" w:cs="Levenim MT"/>
          <w:color w:val="5C1101"/>
          <w:sz w:val="16"/>
          <w:szCs w:val="16"/>
          <w:u w:val="single"/>
        </w:rPr>
        <w:t xml:space="preserve">    slow to anger, abounding in love.</w:t>
      </w:r>
    </w:p>
    <w:p w:rsidR="005B5550" w:rsidRDefault="005B5550">
      <w:pPr>
        <w:rPr>
          <w:rFonts w:ascii="Levenim MT" w:hAnsi="Levenim MT" w:cs="Levenim MT"/>
          <w:color w:val="5C1101"/>
          <w:sz w:val="16"/>
          <w:szCs w:val="16"/>
          <w:shd w:val="clear" w:color="auto" w:fill="FFFF00"/>
        </w:rPr>
      </w:pPr>
      <w:r>
        <w:rPr>
          <w:rFonts w:ascii="Levenim MT" w:hAnsi="Levenim MT" w:cs="Levenim MT"/>
          <w:color w:val="5C1101"/>
          <w:sz w:val="16"/>
          <w:szCs w:val="16"/>
        </w:rPr>
        <w:t xml:space="preserve">9 </w:t>
      </w:r>
      <w:r>
        <w:rPr>
          <w:rFonts w:ascii="Levenim MT" w:hAnsi="Levenim MT" w:cs="Levenim MT"/>
          <w:color w:val="5C1101"/>
          <w:sz w:val="16"/>
          <w:szCs w:val="16"/>
          <w:shd w:val="clear" w:color="auto" w:fill="FFFF00"/>
        </w:rPr>
        <w:t>He will not always accuse,</w:t>
      </w:r>
    </w:p>
    <w:p w:rsidR="005B5550" w:rsidRDefault="005B5550">
      <w:pPr>
        <w:rPr>
          <w:rFonts w:ascii="Levenim MT" w:hAnsi="Levenim MT" w:cs="Levenim MT"/>
          <w:color w:val="5C1101"/>
          <w:sz w:val="16"/>
          <w:szCs w:val="16"/>
          <w:shd w:val="clear" w:color="auto" w:fill="FFFF00"/>
        </w:rPr>
      </w:pPr>
      <w:r>
        <w:rPr>
          <w:rFonts w:ascii="Levenim MT" w:hAnsi="Levenim MT" w:cs="Levenim MT"/>
          <w:color w:val="5C1101"/>
          <w:sz w:val="16"/>
          <w:szCs w:val="16"/>
          <w:shd w:val="clear" w:color="auto" w:fill="FFFF00"/>
        </w:rPr>
        <w:t xml:space="preserve">    nor will he harbor his anger forever;</w:t>
      </w:r>
    </w:p>
    <w:p w:rsidR="005B5550" w:rsidRDefault="005B5550">
      <w:pPr>
        <w:rPr>
          <w:rFonts w:ascii="Levenim MT" w:hAnsi="Levenim MT" w:cs="Levenim MT"/>
          <w:color w:val="5C1101"/>
          <w:sz w:val="16"/>
          <w:szCs w:val="16"/>
          <w:shd w:val="clear" w:color="auto" w:fill="FFFF00"/>
        </w:rPr>
      </w:pPr>
      <w:r>
        <w:rPr>
          <w:rFonts w:ascii="Levenim MT" w:hAnsi="Levenim MT" w:cs="Levenim MT"/>
          <w:color w:val="5C1101"/>
          <w:sz w:val="16"/>
          <w:szCs w:val="16"/>
          <w:shd w:val="clear" w:color="auto" w:fill="FFFF00"/>
        </w:rPr>
        <w:t>10 he does not treat us as our sins deserve</w:t>
      </w:r>
    </w:p>
    <w:p w:rsidR="005B5550" w:rsidRDefault="005B5550">
      <w:pPr>
        <w:rPr>
          <w:rFonts w:ascii="Levenim MT" w:hAnsi="Levenim MT" w:cs="Levenim MT"/>
          <w:color w:val="5C1101"/>
          <w:sz w:val="16"/>
          <w:szCs w:val="16"/>
        </w:rPr>
      </w:pPr>
      <w:r>
        <w:rPr>
          <w:rFonts w:ascii="Levenim MT" w:hAnsi="Levenim MT" w:cs="Levenim MT"/>
          <w:color w:val="5C1101"/>
          <w:sz w:val="16"/>
          <w:szCs w:val="16"/>
          <w:shd w:val="clear" w:color="auto" w:fill="FFFF00"/>
        </w:rPr>
        <w:t xml:space="preserve">    or repay us according to our iniquities.</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11 For as high as the heavens are above the earth,</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 xml:space="preserve">    </w:t>
      </w:r>
      <w:r>
        <w:rPr>
          <w:rFonts w:ascii="Levenim MT" w:hAnsi="Levenim MT" w:cs="Levenim MT"/>
          <w:color w:val="5C1101"/>
          <w:sz w:val="16"/>
          <w:szCs w:val="16"/>
          <w:u w:val="single"/>
        </w:rPr>
        <w:t>so great is his love for those who fear him</w:t>
      </w:r>
      <w:r>
        <w:rPr>
          <w:rFonts w:ascii="Levenim MT" w:hAnsi="Levenim MT" w:cs="Levenim MT"/>
          <w:color w:val="5C1101"/>
          <w:sz w:val="16"/>
          <w:szCs w:val="16"/>
        </w:rPr>
        <w:t>;</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12 as far as the east is from the west,</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 xml:space="preserve">    so far has </w:t>
      </w:r>
      <w:r>
        <w:rPr>
          <w:rFonts w:ascii="Levenim MT" w:hAnsi="Levenim MT" w:cs="Levenim MT"/>
          <w:color w:val="5C1101"/>
          <w:sz w:val="16"/>
          <w:szCs w:val="16"/>
          <w:shd w:val="clear" w:color="auto" w:fill="FFFF00"/>
        </w:rPr>
        <w:t>he removed our transgressions from us</w:t>
      </w:r>
      <w:r>
        <w:rPr>
          <w:rFonts w:ascii="Levenim MT" w:hAnsi="Levenim MT" w:cs="Levenim MT"/>
          <w:color w:val="5C1101"/>
          <w:sz w:val="16"/>
          <w:szCs w:val="16"/>
        </w:rPr>
        <w:t>.</w:t>
      </w:r>
    </w:p>
    <w:p w:rsidR="005B5550" w:rsidRDefault="005B5550">
      <w:pPr>
        <w:rPr>
          <w:rFonts w:ascii="Levenim MT" w:hAnsi="Levenim MT" w:cs="Levenim MT"/>
          <w:color w:val="5C1101"/>
          <w:sz w:val="16"/>
          <w:szCs w:val="16"/>
        </w:rPr>
      </w:pPr>
      <w:r>
        <w:rPr>
          <w:rFonts w:ascii="Levenim MT" w:hAnsi="Levenim MT" w:cs="Levenim MT"/>
          <w:color w:val="5C1101"/>
          <w:sz w:val="16"/>
          <w:szCs w:val="16"/>
        </w:rPr>
        <w:t xml:space="preserve">13 As a father </w:t>
      </w:r>
      <w:r>
        <w:rPr>
          <w:rFonts w:ascii="Levenim MT" w:hAnsi="Levenim MT" w:cs="Levenim MT"/>
          <w:color w:val="5C1101"/>
          <w:sz w:val="16"/>
          <w:szCs w:val="16"/>
          <w:u w:val="single"/>
        </w:rPr>
        <w:t>has compassion</w:t>
      </w:r>
      <w:r>
        <w:rPr>
          <w:rFonts w:ascii="Levenim MT" w:hAnsi="Levenim MT" w:cs="Levenim MT"/>
          <w:color w:val="5C1101"/>
          <w:sz w:val="16"/>
          <w:szCs w:val="16"/>
        </w:rPr>
        <w:t xml:space="preserve"> on his children,</w:t>
      </w:r>
    </w:p>
    <w:p w:rsidR="005B5550" w:rsidRDefault="005B5550">
      <w:pPr>
        <w:rPr>
          <w:rFonts w:ascii="Levenim MT" w:hAnsi="Levenim MT" w:cs="Levenim MT"/>
          <w:b/>
          <w:bCs/>
          <w:color w:val="5C1101"/>
          <w:sz w:val="16"/>
          <w:szCs w:val="16"/>
        </w:rPr>
      </w:pPr>
      <w:r>
        <w:rPr>
          <w:rFonts w:ascii="Levenim MT" w:hAnsi="Levenim MT" w:cs="Levenim MT"/>
          <w:color w:val="5C1101"/>
          <w:sz w:val="16"/>
          <w:szCs w:val="16"/>
        </w:rPr>
        <w:t xml:space="preserve">    so the Lord h</w:t>
      </w:r>
      <w:r>
        <w:rPr>
          <w:rFonts w:ascii="Levenim MT" w:hAnsi="Levenim MT" w:cs="Levenim MT"/>
          <w:color w:val="5C1101"/>
          <w:sz w:val="16"/>
          <w:szCs w:val="16"/>
          <w:u w:val="single"/>
        </w:rPr>
        <w:t>as compassion</w:t>
      </w:r>
      <w:r>
        <w:rPr>
          <w:rFonts w:ascii="Levenim MT" w:hAnsi="Levenim MT" w:cs="Levenim MT"/>
          <w:color w:val="5C1101"/>
          <w:sz w:val="16"/>
          <w:szCs w:val="16"/>
        </w:rPr>
        <w:t xml:space="preserve"> on those who fear him;</w:t>
      </w:r>
    </w:p>
    <w:p w:rsidR="005B5550" w:rsidRDefault="005B5550">
      <w:pPr>
        <w:rPr>
          <w:rFonts w:ascii="Levenim MT" w:hAnsi="Levenim MT" w:cs="Levenim MT"/>
          <w:color w:val="5C1101"/>
          <w:sz w:val="16"/>
          <w:szCs w:val="16"/>
        </w:rPr>
      </w:pPr>
      <w:r>
        <w:rPr>
          <w:rFonts w:ascii="Levenim MT" w:hAnsi="Levenim MT" w:cs="Levenim MT"/>
          <w:b/>
          <w:bCs/>
          <w:color w:val="5C1101"/>
          <w:sz w:val="16"/>
          <w:szCs w:val="16"/>
        </w:rPr>
        <w:tab/>
      </w:r>
    </w:p>
    <w:p w:rsidR="005B5550" w:rsidRDefault="005B5550">
      <w:pPr>
        <w:rPr>
          <w:rFonts w:ascii="Levenim MT" w:hAnsi="Levenim MT" w:cs="Levenim MT"/>
          <w:color w:val="5C1101"/>
          <w:sz w:val="16"/>
          <w:szCs w:val="16"/>
        </w:rPr>
      </w:pPr>
    </w:p>
    <w:p w:rsidR="005B5550" w:rsidRDefault="005B5550">
      <w:pPr>
        <w:rPr>
          <w:rFonts w:ascii="Garamond" w:hAnsi="Garamond" w:cs="Garamond"/>
          <w:color w:val="5C1101"/>
        </w:rPr>
      </w:pPr>
      <w:r>
        <w:rPr>
          <w:rFonts w:ascii="Levenim MT" w:hAnsi="Levenim MT" w:cs="Levenim MT"/>
          <w:b/>
          <w:bCs/>
          <w:color w:val="5C1101"/>
          <w:sz w:val="16"/>
          <w:szCs w:val="16"/>
        </w:rPr>
        <w:tab/>
      </w:r>
      <w:r>
        <w:rPr>
          <w:rFonts w:ascii="Garamond" w:hAnsi="Garamond" w:cs="Garamond"/>
          <w:color w:val="5C1101"/>
        </w:rPr>
        <w:t xml:space="preserve">In the passage above underline the places where it talks about God's </w:t>
      </w:r>
      <w:r>
        <w:rPr>
          <w:rFonts w:ascii="Garamond" w:hAnsi="Garamond" w:cs="Garamond"/>
          <w:i/>
          <w:iCs/>
          <w:color w:val="5C1101"/>
        </w:rPr>
        <w:t>attitude</w:t>
      </w:r>
      <w:r>
        <w:rPr>
          <w:rFonts w:ascii="Garamond" w:hAnsi="Garamond" w:cs="Garamond"/>
          <w:color w:val="5C1101"/>
        </w:rPr>
        <w:t xml:space="preserve"> toward us. </w:t>
      </w:r>
    </w:p>
    <w:p w:rsidR="005B5550" w:rsidRDefault="005B5550">
      <w:r>
        <w:rPr>
          <w:rFonts w:ascii="Garamond" w:hAnsi="Garamond" w:cs="Garamond"/>
          <w:color w:val="5C1101"/>
        </w:rPr>
        <w:tab/>
        <w:t xml:space="preserve">Circle the places where it talks about God </w:t>
      </w:r>
      <w:r>
        <w:rPr>
          <w:rFonts w:ascii="Garamond" w:hAnsi="Garamond" w:cs="Garamond"/>
          <w:i/>
          <w:iCs/>
          <w:color w:val="5C1101"/>
        </w:rPr>
        <w:t>actions</w:t>
      </w:r>
      <w:r>
        <w:rPr>
          <w:rFonts w:ascii="Garamond" w:hAnsi="Garamond" w:cs="Garamond"/>
          <w:color w:val="5C1101"/>
        </w:rPr>
        <w:t xml:space="preserve"> or </w:t>
      </w:r>
      <w:r>
        <w:rPr>
          <w:rFonts w:ascii="Garamond" w:hAnsi="Garamond" w:cs="Garamond"/>
          <w:i/>
          <w:iCs/>
          <w:color w:val="5C1101"/>
        </w:rPr>
        <w:t>deeds</w:t>
      </w:r>
      <w:r>
        <w:rPr>
          <w:rFonts w:ascii="Garamond" w:hAnsi="Garamond" w:cs="Garamond"/>
          <w:color w:val="5C1101"/>
        </w:rPr>
        <w:t xml:space="preserve"> that show his love for us.</w:t>
      </w:r>
    </w:p>
    <w:p w:rsidR="005B5550" w:rsidRDefault="005B5550"/>
    <w:p w:rsidR="005B5550" w:rsidRDefault="005B5550">
      <w:pPr>
        <w:rPr>
          <w:rFonts w:ascii="Garamond" w:hAnsi="Garamond" w:cs="Garamond"/>
          <w:color w:val="5C1101"/>
        </w:rPr>
      </w:pPr>
      <w:r>
        <w:rPr>
          <w:rFonts w:ascii="Garamond" w:hAnsi="Garamond" w:cs="Garamond"/>
          <w:color w:val="5C1101"/>
        </w:rPr>
        <w:tab/>
      </w:r>
    </w:p>
    <w:p w:rsidR="005B5550" w:rsidRDefault="005B5550">
      <w:pPr>
        <w:rPr>
          <w:rFonts w:ascii="Garamond" w:hAnsi="Garamond" w:cs="Garamond"/>
          <w:i/>
          <w:iCs/>
          <w:color w:val="5C1101"/>
        </w:rPr>
      </w:pPr>
      <w:r>
        <w:rPr>
          <w:rFonts w:ascii="Garamond" w:hAnsi="Garamond" w:cs="Garamond"/>
          <w:color w:val="5C1101"/>
        </w:rPr>
        <w:t>Having someone tell you they love you is one thing, but experiencing it is quite another. Do you see how God does both? To help us understand more we are going to go on a bit of a bible scavenger hunt.  Gary Chapman in his book The Five Love Languages highlights five different ways people show love. For each of the "love languages" identify a couple of places in the b</w:t>
      </w:r>
      <w:bookmarkStart w:id="0" w:name="_GoBack"/>
      <w:bookmarkEnd w:id="0"/>
      <w:r>
        <w:rPr>
          <w:rFonts w:ascii="Garamond" w:hAnsi="Garamond" w:cs="Garamond"/>
          <w:color w:val="5C1101"/>
        </w:rPr>
        <w:t>ible where God shows his love in that way.  Bonus points for finding the scripture!  You might even find some in the scripture above.</w:t>
      </w:r>
    </w:p>
    <w:p w:rsidR="005B5550" w:rsidRDefault="005B5550">
      <w:pPr>
        <w:rPr>
          <w:rFonts w:ascii="Garamond" w:hAnsi="Garamond" w:cs="Garamond"/>
          <w:i/>
          <w:iCs/>
          <w:color w:val="5C1101"/>
        </w:rPr>
      </w:pPr>
      <w:r>
        <w:rPr>
          <w:rFonts w:ascii="Garamond" w:hAnsi="Garamond" w:cs="Garamond"/>
          <w:i/>
          <w:iCs/>
          <w:color w:val="5C1101"/>
        </w:rPr>
        <w:tab/>
        <w:t>There could be dozens of responses for each.</w:t>
      </w:r>
    </w:p>
    <w:p w:rsidR="00D6625E" w:rsidRDefault="00D6625E">
      <w:pPr>
        <w:rPr>
          <w:rFonts w:ascii="Levenim MT" w:hAnsi="Levenim MT" w:cs="Levenim MT"/>
          <w:b/>
          <w:bCs/>
          <w:i/>
          <w:iCs/>
          <w:color w:val="5C1101"/>
          <w:sz w:val="16"/>
          <w:szCs w:val="16"/>
        </w:rPr>
      </w:pPr>
    </w:p>
    <w:p w:rsidR="005B5550" w:rsidRDefault="005B5550">
      <w:pPr>
        <w:rPr>
          <w:rFonts w:ascii="Levenim MT" w:hAnsi="Levenim MT" w:cs="Levenim MT"/>
          <w:b/>
          <w:bCs/>
          <w:i/>
          <w:iCs/>
          <w:color w:val="5C1101"/>
          <w:sz w:val="16"/>
          <w:szCs w:val="16"/>
        </w:rPr>
      </w:pPr>
    </w:p>
    <w:p w:rsidR="005B5550" w:rsidRDefault="005B5550">
      <w:pPr>
        <w:rPr>
          <w:rFonts w:ascii="Levenim MT" w:hAnsi="Levenim MT" w:cs="Levenim MT"/>
          <w:b/>
          <w:bCs/>
          <w:color w:val="5C1101"/>
          <w:sz w:val="16"/>
          <w:szCs w:val="16"/>
        </w:rPr>
      </w:pPr>
      <w:r>
        <w:rPr>
          <w:rFonts w:ascii="Garamond" w:hAnsi="Garamond" w:cs="Garamond"/>
          <w:color w:val="5C1101"/>
        </w:rPr>
        <w:lastRenderedPageBreak/>
        <w:t>1. Words of Affirmation – Where in the bible does God speak praise and joy toward us?</w:t>
      </w:r>
    </w:p>
    <w:p w:rsidR="005B5550" w:rsidRDefault="005B5550">
      <w:pPr>
        <w:rPr>
          <w:rFonts w:ascii="Levenim MT" w:hAnsi="Levenim MT" w:cs="Levenim MT"/>
          <w:b/>
          <w:bCs/>
          <w:color w:val="5C1101"/>
          <w:sz w:val="16"/>
          <w:szCs w:val="16"/>
        </w:rPr>
      </w:pPr>
      <w:r>
        <w:rPr>
          <w:rFonts w:ascii="Levenim MT" w:hAnsi="Levenim MT" w:cs="Levenim MT"/>
          <w:b/>
          <w:bCs/>
          <w:color w:val="5C1101"/>
          <w:sz w:val="16"/>
          <w:szCs w:val="16"/>
        </w:rPr>
        <w:tab/>
      </w:r>
    </w:p>
    <w:p w:rsidR="005B5550" w:rsidRDefault="005B5550">
      <w:pPr>
        <w:rPr>
          <w:rFonts w:ascii="Garamond" w:hAnsi="Garamond" w:cs="Garamond"/>
          <w:i/>
          <w:iCs/>
          <w:color w:val="5C1101"/>
          <w:sz w:val="20"/>
          <w:szCs w:val="20"/>
        </w:rPr>
      </w:pPr>
      <w:r>
        <w:rPr>
          <w:rFonts w:ascii="Levenim MT" w:hAnsi="Levenim MT" w:cs="Levenim MT"/>
          <w:b/>
          <w:bCs/>
          <w:color w:val="5C1101"/>
          <w:sz w:val="16"/>
          <w:szCs w:val="16"/>
        </w:rPr>
        <w:tab/>
      </w:r>
      <w:r>
        <w:rPr>
          <w:rFonts w:ascii="Garamond" w:hAnsi="Garamond" w:cs="Garamond"/>
          <w:i/>
          <w:iCs/>
          <w:color w:val="5C1101"/>
          <w:sz w:val="20"/>
          <w:szCs w:val="20"/>
        </w:rPr>
        <w:t>Zephaniah 3:17</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The Lord your God is with you, the Mighty Warrior who saves. He will take great delight in you; in his love he will no longer rebuke you, but will rejoice over you with singing.”</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Genesis 1 – God calls the whole creation good, and humans VERY good</w:t>
      </w:r>
    </w:p>
    <w:p w:rsidR="005B5550" w:rsidRDefault="005B5550">
      <w:pPr>
        <w:rPr>
          <w:rFonts w:ascii="Levenim MT" w:hAnsi="Levenim MT" w:cs="Levenim MT"/>
          <w:b/>
          <w:bCs/>
          <w:color w:val="5C1101"/>
          <w:sz w:val="16"/>
          <w:szCs w:val="16"/>
        </w:rPr>
      </w:pPr>
      <w:r>
        <w:rPr>
          <w:rFonts w:ascii="Garamond" w:hAnsi="Garamond" w:cs="Garamond"/>
          <w:i/>
          <w:iCs/>
          <w:color w:val="5C1101"/>
          <w:sz w:val="20"/>
          <w:szCs w:val="20"/>
        </w:rPr>
        <w:tab/>
        <w:t>Eph. 2 – We are God's "workmanship" or "masterpiece"</w:t>
      </w:r>
    </w:p>
    <w:p w:rsidR="005B5550" w:rsidRDefault="005B5550">
      <w:pPr>
        <w:rPr>
          <w:rFonts w:ascii="Garamond" w:hAnsi="Garamond" w:cs="Garamond"/>
          <w:color w:val="5C1101"/>
        </w:rPr>
      </w:pPr>
      <w:r>
        <w:rPr>
          <w:rFonts w:ascii="Levenim MT" w:hAnsi="Levenim MT" w:cs="Levenim MT"/>
          <w:b/>
          <w:bCs/>
          <w:color w:val="5C1101"/>
          <w:sz w:val="16"/>
          <w:szCs w:val="16"/>
        </w:rPr>
        <w:tab/>
      </w:r>
    </w:p>
    <w:p w:rsidR="005B5550" w:rsidRDefault="005B5550">
      <w:pPr>
        <w:rPr>
          <w:rFonts w:ascii="Garamond" w:hAnsi="Garamond" w:cs="Garamond"/>
          <w:color w:val="5C1101"/>
        </w:rPr>
      </w:pPr>
      <w:r>
        <w:rPr>
          <w:rFonts w:ascii="Garamond" w:hAnsi="Garamond" w:cs="Garamond"/>
          <w:color w:val="5C1101"/>
        </w:rPr>
        <w:t xml:space="preserve">2. Acts of Service – Where does God </w:t>
      </w:r>
      <w:r w:rsidR="00D6625E">
        <w:rPr>
          <w:rFonts w:ascii="Garamond" w:hAnsi="Garamond" w:cs="Garamond"/>
          <w:i/>
          <w:color w:val="5C1101"/>
          <w:lang w:val="en-US"/>
        </w:rPr>
        <w:t xml:space="preserve">do </w:t>
      </w:r>
      <w:r>
        <w:rPr>
          <w:rFonts w:ascii="Garamond" w:hAnsi="Garamond" w:cs="Garamond"/>
          <w:color w:val="5C1101"/>
        </w:rPr>
        <w:t>something for our benefit?</w:t>
      </w:r>
    </w:p>
    <w:p w:rsidR="005B5550" w:rsidRDefault="005B5550">
      <w:pPr>
        <w:rPr>
          <w:rFonts w:ascii="Garamond" w:hAnsi="Garamond" w:cs="Garamond"/>
          <w:i/>
          <w:iCs/>
          <w:color w:val="5C1101"/>
          <w:sz w:val="20"/>
          <w:szCs w:val="20"/>
        </w:rPr>
      </w:pPr>
      <w:r>
        <w:rPr>
          <w:rFonts w:ascii="Garamond" w:hAnsi="Garamond" w:cs="Garamond"/>
          <w:color w:val="5C1101"/>
        </w:rPr>
        <w:tab/>
      </w:r>
      <w:r>
        <w:rPr>
          <w:rFonts w:ascii="Garamond" w:hAnsi="Garamond" w:cs="Garamond"/>
          <w:i/>
          <w:iCs/>
          <w:color w:val="5C1101"/>
          <w:sz w:val="20"/>
          <w:szCs w:val="20"/>
        </w:rPr>
        <w:t>See above: Heals our diseases, satisfies our desires with good things</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Jesus washing his diciples feet</w:t>
      </w:r>
    </w:p>
    <w:p w:rsidR="005B5550" w:rsidRDefault="005B5550">
      <w:pPr>
        <w:rPr>
          <w:rFonts w:ascii="Levenim MT" w:hAnsi="Levenim MT" w:cs="Levenim MT"/>
          <w:b/>
          <w:bCs/>
          <w:color w:val="5C1101"/>
          <w:sz w:val="16"/>
          <w:szCs w:val="16"/>
        </w:rPr>
      </w:pPr>
      <w:r>
        <w:rPr>
          <w:rFonts w:ascii="Garamond" w:hAnsi="Garamond" w:cs="Garamond"/>
          <w:i/>
          <w:iCs/>
          <w:color w:val="5C1101"/>
          <w:sz w:val="20"/>
          <w:szCs w:val="20"/>
        </w:rPr>
        <w:tab/>
        <w:t>Any of Jesus' healings</w:t>
      </w:r>
      <w:r>
        <w:rPr>
          <w:rFonts w:ascii="Garamond" w:hAnsi="Garamond" w:cs="Garamond"/>
          <w:color w:val="5C1101"/>
        </w:rPr>
        <w:tab/>
      </w:r>
    </w:p>
    <w:p w:rsidR="005B5550" w:rsidRDefault="005B5550">
      <w:pPr>
        <w:rPr>
          <w:rFonts w:ascii="Levenim MT" w:hAnsi="Levenim MT" w:cs="Levenim MT"/>
          <w:b/>
          <w:bCs/>
          <w:color w:val="5C1101"/>
          <w:sz w:val="16"/>
          <w:szCs w:val="16"/>
        </w:rPr>
      </w:pPr>
    </w:p>
    <w:p w:rsidR="005B5550" w:rsidRDefault="005B5550">
      <w:pPr>
        <w:rPr>
          <w:rFonts w:ascii="Garamond" w:hAnsi="Garamond" w:cs="Garamond"/>
          <w:color w:val="5C1101"/>
        </w:rPr>
      </w:pPr>
      <w:r>
        <w:rPr>
          <w:rFonts w:ascii="Garamond" w:hAnsi="Garamond" w:cs="Garamond"/>
          <w:color w:val="5C1101"/>
        </w:rPr>
        <w:t>3. Recieving gifts – When does God give us something?</w:t>
      </w:r>
    </w:p>
    <w:p w:rsidR="005B5550" w:rsidRDefault="005B5550">
      <w:pPr>
        <w:rPr>
          <w:rFonts w:ascii="Garamond" w:hAnsi="Garamond" w:cs="Garamond"/>
          <w:i/>
          <w:iCs/>
          <w:color w:val="5C1101"/>
          <w:sz w:val="20"/>
          <w:szCs w:val="20"/>
        </w:rPr>
      </w:pPr>
      <w:r>
        <w:rPr>
          <w:rFonts w:ascii="Garamond" w:hAnsi="Garamond" w:cs="Garamond"/>
          <w:color w:val="5C1101"/>
        </w:rPr>
        <w:tab/>
      </w:r>
      <w:r>
        <w:rPr>
          <w:rFonts w:ascii="Garamond" w:hAnsi="Garamond" w:cs="Garamond"/>
          <w:i/>
          <w:iCs/>
          <w:color w:val="5C1101"/>
          <w:sz w:val="20"/>
          <w:szCs w:val="20"/>
        </w:rPr>
        <w:t>The gift of his son</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Providence – sends rain and causes crops to grow</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Gave his life on the cross</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James 1:17</w:t>
      </w:r>
    </w:p>
    <w:p w:rsidR="005B5550" w:rsidRDefault="00D6625E">
      <w:pPr>
        <w:rPr>
          <w:rFonts w:ascii="Levenim MT" w:hAnsi="Levenim MT" w:cs="Levenim MT"/>
          <w:b/>
          <w:bCs/>
          <w:color w:val="5C1101"/>
          <w:sz w:val="16"/>
          <w:szCs w:val="16"/>
        </w:rPr>
      </w:pPr>
      <w:r>
        <w:rPr>
          <w:rFonts w:ascii="Garamond" w:hAnsi="Garamond" w:cs="Garamond"/>
          <w:i/>
          <w:iCs/>
          <w:color w:val="5C1101"/>
          <w:sz w:val="20"/>
          <w:szCs w:val="20"/>
          <w:lang w:val="en-US"/>
        </w:rPr>
        <w:t>“</w:t>
      </w:r>
      <w:r w:rsidR="005B5550">
        <w:rPr>
          <w:rFonts w:ascii="Garamond" w:hAnsi="Garamond" w:cs="Garamond"/>
          <w:i/>
          <w:iCs/>
          <w:color w:val="5C1101"/>
          <w:sz w:val="20"/>
          <w:szCs w:val="20"/>
        </w:rPr>
        <w:t>Every good and perfect gift is from above, coming down from the Father of the heavenly lights, who does not change like shifting shadows.</w:t>
      </w:r>
      <w:r>
        <w:rPr>
          <w:rFonts w:ascii="Garamond" w:hAnsi="Garamond" w:cs="Garamond"/>
          <w:i/>
          <w:iCs/>
          <w:color w:val="5C1101"/>
          <w:sz w:val="20"/>
          <w:szCs w:val="20"/>
          <w:lang w:val="en-US"/>
        </w:rPr>
        <w:t>”</w:t>
      </w:r>
      <w:r w:rsidR="005B5550">
        <w:rPr>
          <w:rFonts w:ascii="Garamond" w:hAnsi="Garamond" w:cs="Garamond"/>
          <w:color w:val="5C1101"/>
        </w:rPr>
        <w:tab/>
      </w:r>
    </w:p>
    <w:p w:rsidR="005B5550" w:rsidRDefault="005B5550">
      <w:pPr>
        <w:rPr>
          <w:rFonts w:ascii="Levenim MT" w:hAnsi="Levenim MT" w:cs="Levenim MT"/>
          <w:b/>
          <w:bCs/>
          <w:color w:val="5C1101"/>
          <w:sz w:val="16"/>
          <w:szCs w:val="16"/>
        </w:rPr>
      </w:pPr>
    </w:p>
    <w:p w:rsidR="005B5550" w:rsidRDefault="005B5550">
      <w:pPr>
        <w:rPr>
          <w:rFonts w:ascii="Levenim MT" w:hAnsi="Levenim MT" w:cs="Levenim MT"/>
          <w:b/>
          <w:bCs/>
          <w:color w:val="5C1101"/>
          <w:sz w:val="16"/>
          <w:szCs w:val="16"/>
        </w:rPr>
      </w:pPr>
    </w:p>
    <w:p w:rsidR="005B5550" w:rsidRDefault="005B5550">
      <w:pPr>
        <w:rPr>
          <w:rFonts w:ascii="Garamond" w:hAnsi="Garamond" w:cs="Garamond"/>
          <w:color w:val="5C1101"/>
        </w:rPr>
      </w:pPr>
      <w:r>
        <w:rPr>
          <w:rFonts w:ascii="Garamond" w:hAnsi="Garamond" w:cs="Garamond"/>
          <w:color w:val="5C1101"/>
        </w:rPr>
        <w:t>4. Quality time – How is God with us?</w:t>
      </w:r>
    </w:p>
    <w:p w:rsidR="005B5550" w:rsidRDefault="005B5550">
      <w:pPr>
        <w:rPr>
          <w:rFonts w:ascii="Garamond" w:hAnsi="Garamond" w:cs="Garamond"/>
          <w:i/>
          <w:iCs/>
          <w:color w:val="5C1101"/>
          <w:sz w:val="20"/>
          <w:szCs w:val="20"/>
        </w:rPr>
      </w:pPr>
      <w:r>
        <w:rPr>
          <w:rFonts w:ascii="Garamond" w:hAnsi="Garamond" w:cs="Garamond"/>
          <w:color w:val="5C1101"/>
        </w:rPr>
        <w:tab/>
      </w:r>
      <w:r>
        <w:rPr>
          <w:rFonts w:ascii="Garamond" w:hAnsi="Garamond" w:cs="Garamond"/>
          <w:i/>
          <w:iCs/>
          <w:color w:val="5C1101"/>
          <w:sz w:val="20"/>
          <w:szCs w:val="20"/>
        </w:rPr>
        <w:t>Deuteronomy 31:8</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The Lord himself goes before you and will be with you; he will never leave you nor forsake you. Do not be afraid; do not be discouraged.”</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Matthew 1:23</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23 “The virgin will conceive and give birth to a son, and</w:t>
      </w:r>
      <w:r w:rsidR="00D6625E">
        <w:rPr>
          <w:rFonts w:ascii="Garamond" w:hAnsi="Garamond" w:cs="Garamond"/>
          <w:i/>
          <w:iCs/>
          <w:color w:val="5C1101"/>
          <w:sz w:val="20"/>
          <w:szCs w:val="20"/>
        </w:rPr>
        <w:t xml:space="preserve"> they will call him Immanuel”</w:t>
      </w:r>
      <w:r>
        <w:rPr>
          <w:rFonts w:ascii="Garamond" w:hAnsi="Garamond" w:cs="Garamond"/>
          <w:i/>
          <w:iCs/>
          <w:color w:val="5C1101"/>
          <w:sz w:val="20"/>
          <w:szCs w:val="20"/>
        </w:rPr>
        <w:t xml:space="preserve"> (which means “God with us”).</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Psalm 73:23</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Yet I am always with you; you hold me by my right hand.</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Matthew 28:20b</w:t>
      </w:r>
    </w:p>
    <w:p w:rsidR="005B5550" w:rsidRDefault="005B5550">
      <w:pPr>
        <w:rPr>
          <w:rFonts w:ascii="Garamond" w:hAnsi="Garamond" w:cs="Garamond"/>
          <w:color w:val="5C1101"/>
        </w:rPr>
      </w:pPr>
      <w:r>
        <w:rPr>
          <w:rFonts w:ascii="Garamond" w:hAnsi="Garamond" w:cs="Garamond"/>
          <w:i/>
          <w:iCs/>
          <w:color w:val="5C1101"/>
          <w:sz w:val="20"/>
          <w:szCs w:val="20"/>
        </w:rPr>
        <w:t>And surely I am with you always, to the very end of the age.”</w:t>
      </w:r>
    </w:p>
    <w:p w:rsidR="005B5550" w:rsidRDefault="005B5550">
      <w:pPr>
        <w:rPr>
          <w:rFonts w:ascii="Garamond" w:hAnsi="Garamond" w:cs="Garamond"/>
          <w:color w:val="5C1101"/>
        </w:rPr>
      </w:pPr>
      <w:r>
        <w:rPr>
          <w:rFonts w:ascii="Garamond" w:hAnsi="Garamond" w:cs="Garamond"/>
          <w:color w:val="5C1101"/>
        </w:rPr>
        <w:tab/>
      </w:r>
    </w:p>
    <w:p w:rsidR="005B5550" w:rsidRDefault="005B5550">
      <w:pPr>
        <w:rPr>
          <w:rFonts w:ascii="Garamond" w:hAnsi="Garamond" w:cs="Garamond"/>
          <w:color w:val="5C1101"/>
        </w:rPr>
      </w:pPr>
      <w:r>
        <w:rPr>
          <w:rFonts w:ascii="Garamond" w:hAnsi="Garamond" w:cs="Garamond"/>
          <w:color w:val="5C1101"/>
        </w:rPr>
        <w:tab/>
      </w:r>
    </w:p>
    <w:p w:rsidR="005B5550" w:rsidRDefault="005B5550">
      <w:pPr>
        <w:rPr>
          <w:rFonts w:ascii="Garamond" w:hAnsi="Garamond" w:cs="Garamond"/>
          <w:color w:val="5C1101"/>
        </w:rPr>
      </w:pPr>
      <w:r>
        <w:rPr>
          <w:rFonts w:ascii="Garamond" w:hAnsi="Garamond" w:cs="Garamond"/>
          <w:color w:val="5C1101"/>
        </w:rPr>
        <w:t>5. Psysical touch – Where in the bible does it talk about God touching us?</w:t>
      </w:r>
    </w:p>
    <w:p w:rsidR="005B5550" w:rsidRDefault="005B5550">
      <w:pPr>
        <w:rPr>
          <w:rFonts w:ascii="Garamond" w:hAnsi="Garamond" w:cs="Garamond"/>
          <w:i/>
          <w:iCs/>
          <w:color w:val="5C1101"/>
          <w:sz w:val="20"/>
          <w:szCs w:val="20"/>
        </w:rPr>
      </w:pPr>
      <w:r>
        <w:rPr>
          <w:rFonts w:ascii="Garamond" w:hAnsi="Garamond" w:cs="Garamond"/>
          <w:color w:val="5C1101"/>
        </w:rPr>
        <w:tab/>
      </w:r>
      <w:r>
        <w:rPr>
          <w:rFonts w:ascii="Garamond" w:hAnsi="Garamond" w:cs="Garamond"/>
          <w:i/>
          <w:iCs/>
          <w:color w:val="5C1101"/>
          <w:sz w:val="20"/>
          <w:szCs w:val="20"/>
        </w:rPr>
        <w:t>Luke 5:13</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13 Jesus reached out his hand and touched the man. “I am willing,” he said. “Be clean!” And immediately the leprosy left him.</w:t>
      </w:r>
    </w:p>
    <w:p w:rsidR="005B5550" w:rsidRDefault="005B5550">
      <w:pPr>
        <w:rPr>
          <w:rFonts w:ascii="Garamond" w:hAnsi="Garamond" w:cs="Garamond"/>
          <w:i/>
          <w:iCs/>
          <w:color w:val="5C1101"/>
          <w:sz w:val="20"/>
          <w:szCs w:val="20"/>
        </w:rPr>
      </w:pPr>
      <w:r>
        <w:rPr>
          <w:rFonts w:ascii="Garamond" w:hAnsi="Garamond" w:cs="Garamond"/>
          <w:i/>
          <w:iCs/>
          <w:color w:val="5C1101"/>
          <w:sz w:val="20"/>
          <w:szCs w:val="20"/>
        </w:rPr>
        <w:tab/>
        <w:t>Pentecost – the Holy Spirit came upon the people</w:t>
      </w:r>
    </w:p>
    <w:p w:rsidR="005B5550" w:rsidRDefault="005B5550">
      <w:pPr>
        <w:rPr>
          <w:rFonts w:ascii="Levenim MT" w:hAnsi="Levenim MT" w:cs="Levenim MT"/>
          <w:b/>
          <w:bCs/>
          <w:color w:val="5C1101"/>
          <w:sz w:val="16"/>
          <w:szCs w:val="16"/>
        </w:rPr>
      </w:pPr>
      <w:r>
        <w:rPr>
          <w:rFonts w:ascii="Garamond" w:hAnsi="Garamond" w:cs="Garamond"/>
          <w:i/>
          <w:iCs/>
          <w:color w:val="5C1101"/>
          <w:sz w:val="20"/>
          <w:szCs w:val="20"/>
        </w:rPr>
        <w:tab/>
        <w:t>When someone who is acting as Jesus hands and feet gives us a helping hand or a hug.</w:t>
      </w:r>
    </w:p>
    <w:p w:rsidR="005B5550" w:rsidRDefault="005B5550">
      <w:pPr>
        <w:rPr>
          <w:rFonts w:ascii="Levenim MT" w:hAnsi="Levenim MT" w:cs="Levenim MT"/>
          <w:b/>
          <w:bCs/>
          <w:color w:val="5C1101"/>
          <w:sz w:val="16"/>
          <w:szCs w:val="16"/>
        </w:rPr>
      </w:pPr>
    </w:p>
    <w:p w:rsidR="005B5550" w:rsidRDefault="005B5550">
      <w:pPr>
        <w:rPr>
          <w:rFonts w:ascii="Levenim MT" w:hAnsi="Levenim MT" w:cs="Levenim MT"/>
          <w:color w:val="5C1101"/>
          <w:sz w:val="16"/>
          <w:szCs w:val="16"/>
        </w:rPr>
      </w:pPr>
      <w:r>
        <w:rPr>
          <w:rFonts w:ascii="Levenim MT" w:hAnsi="Levenim MT" w:cs="Levenim MT"/>
          <w:b/>
          <w:bCs/>
          <w:color w:val="5C1101"/>
          <w:sz w:val="16"/>
          <w:szCs w:val="16"/>
        </w:rPr>
        <w:t>John 13: 34-35</w:t>
      </w:r>
    </w:p>
    <w:p w:rsidR="005B5550" w:rsidRDefault="005B5550">
      <w:pPr>
        <w:rPr>
          <w:rFonts w:ascii="Levenim MT" w:hAnsi="Levenim MT" w:cs="Levenim MT"/>
          <w:b/>
          <w:bCs/>
          <w:color w:val="5C1101"/>
          <w:sz w:val="16"/>
          <w:szCs w:val="16"/>
        </w:rPr>
      </w:pPr>
      <w:r>
        <w:rPr>
          <w:rFonts w:ascii="Levenim MT" w:hAnsi="Levenim MT" w:cs="Levenim MT"/>
          <w:color w:val="5C1101"/>
          <w:sz w:val="16"/>
          <w:szCs w:val="16"/>
        </w:rPr>
        <w:t>34 “A new command I give you: Love one another. As I have loved you, so you must love one another. 35 By this everyone will know that you are my disciples, if you love one another.”</w:t>
      </w:r>
    </w:p>
    <w:p w:rsidR="005B5550" w:rsidRDefault="005B5550">
      <w:pPr>
        <w:rPr>
          <w:rFonts w:ascii="Garamond" w:hAnsi="Garamond" w:cs="Garamond"/>
          <w:color w:val="5C1101"/>
        </w:rPr>
      </w:pPr>
      <w:r>
        <w:rPr>
          <w:rFonts w:ascii="Levenim MT" w:hAnsi="Levenim MT" w:cs="Levenim MT"/>
          <w:b/>
          <w:bCs/>
          <w:color w:val="5C1101"/>
          <w:sz w:val="16"/>
          <w:szCs w:val="16"/>
        </w:rPr>
        <w:tab/>
      </w:r>
    </w:p>
    <w:p w:rsidR="005B5550" w:rsidRDefault="005B5550">
      <w:pPr>
        <w:rPr>
          <w:rFonts w:ascii="Garamond" w:hAnsi="Garamond" w:cs="Garamond"/>
          <w:color w:val="5C1101"/>
        </w:rPr>
      </w:pPr>
      <w:r>
        <w:rPr>
          <w:rFonts w:ascii="Garamond" w:hAnsi="Garamond" w:cs="Garamond"/>
          <w:color w:val="5C1101"/>
        </w:rPr>
        <w:tab/>
        <w:t>As we live in God's love, what are we to do?</w:t>
      </w:r>
    </w:p>
    <w:p w:rsidR="005B5550" w:rsidRDefault="005B5550">
      <w:pPr>
        <w:rPr>
          <w:rFonts w:ascii="Garamond" w:hAnsi="Garamond" w:cs="Garamond"/>
          <w:i/>
          <w:iCs/>
          <w:color w:val="5C1101"/>
        </w:rPr>
      </w:pPr>
      <w:r>
        <w:rPr>
          <w:rFonts w:ascii="Garamond" w:hAnsi="Garamond" w:cs="Garamond"/>
          <w:color w:val="5C1101"/>
        </w:rPr>
        <w:tab/>
      </w:r>
    </w:p>
    <w:p w:rsidR="005B5550" w:rsidRDefault="005B5550">
      <w:pPr>
        <w:rPr>
          <w:rFonts w:ascii="Garamond" w:hAnsi="Garamond" w:cs="Garamond"/>
          <w:i/>
          <w:iCs/>
          <w:color w:val="5C1101"/>
        </w:rPr>
      </w:pPr>
    </w:p>
    <w:p w:rsidR="005B5550" w:rsidRDefault="005B5550">
      <w:pPr>
        <w:rPr>
          <w:rFonts w:ascii="Garamond" w:hAnsi="Garamond" w:cs="Garamond"/>
          <w:b/>
          <w:bCs/>
        </w:rPr>
      </w:pPr>
      <w:r>
        <w:rPr>
          <w:rFonts w:ascii="Levenim MT" w:hAnsi="Levenim MT" w:cs="Levenim MT"/>
          <w:color w:val="5C1101"/>
          <w:sz w:val="20"/>
          <w:szCs w:val="20"/>
        </w:rPr>
        <w:tab/>
      </w:r>
    </w:p>
    <w:p w:rsidR="005B5550" w:rsidRDefault="005B5550">
      <w:pPr>
        <w:rPr>
          <w:rFonts w:ascii="Garamond" w:hAnsi="Garamond" w:cs="Garamond"/>
        </w:rPr>
      </w:pPr>
      <w:r>
        <w:rPr>
          <w:rFonts w:ascii="Garamond" w:hAnsi="Garamond" w:cs="Garamond"/>
          <w:b/>
          <w:bCs/>
        </w:rPr>
        <w:t>Connections – Small Group</w:t>
      </w:r>
    </w:p>
    <w:p w:rsidR="005B5550" w:rsidRDefault="005B5550">
      <w:pPr>
        <w:numPr>
          <w:ilvl w:val="0"/>
          <w:numId w:val="2"/>
        </w:numPr>
        <w:rPr>
          <w:rFonts w:ascii="Garamond" w:hAnsi="Garamond" w:cs="Garamond"/>
        </w:rPr>
      </w:pPr>
      <w:r>
        <w:rPr>
          <w:rFonts w:ascii="Garamond" w:hAnsi="Garamond" w:cs="Garamond"/>
        </w:rPr>
        <w:t xml:space="preserve">What aspect of God's love connects with you the most? </w:t>
      </w:r>
    </w:p>
    <w:p w:rsidR="005B5550" w:rsidRDefault="005B5550">
      <w:pPr>
        <w:numPr>
          <w:ilvl w:val="0"/>
          <w:numId w:val="2"/>
        </w:numPr>
        <w:rPr>
          <w:rFonts w:ascii="Garamond" w:hAnsi="Garamond" w:cs="Garamond"/>
        </w:rPr>
      </w:pPr>
      <w:r>
        <w:rPr>
          <w:rFonts w:ascii="Garamond" w:hAnsi="Garamond" w:cs="Garamond"/>
        </w:rPr>
        <w:t>When do you feel most loved by God?</w:t>
      </w:r>
    </w:p>
    <w:p w:rsidR="005B5550" w:rsidRDefault="005B5550">
      <w:pPr>
        <w:numPr>
          <w:ilvl w:val="0"/>
          <w:numId w:val="2"/>
        </w:numPr>
        <w:rPr>
          <w:rFonts w:ascii="Garamond" w:hAnsi="Garamond" w:cs="Garamond"/>
        </w:rPr>
      </w:pPr>
      <w:r>
        <w:rPr>
          <w:rFonts w:ascii="Garamond" w:hAnsi="Garamond" w:cs="Garamond"/>
        </w:rPr>
        <w:t>In what ways can Christians show love for others? Can you think of an example or two for each of the "Five Love Languages" listed above?</w:t>
      </w:r>
    </w:p>
    <w:p w:rsidR="005B5550" w:rsidRDefault="005B5550">
      <w:pPr>
        <w:rPr>
          <w:rFonts w:ascii="Garamond" w:hAnsi="Garamond" w:cs="Garamond"/>
        </w:rPr>
      </w:pPr>
    </w:p>
    <w:p w:rsidR="005B5550" w:rsidRDefault="005B5550">
      <w:r>
        <w:rPr>
          <w:rFonts w:ascii="Garamond" w:hAnsi="Garamond" w:cs="Garamond"/>
        </w:rPr>
        <w:tab/>
        <w:t>Prayer - Ask for any prayer requests and pray together.</w:t>
      </w:r>
    </w:p>
    <w:sectPr w:rsidR="005B5550">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F9"/>
    <w:rsid w:val="001C508C"/>
    <w:rsid w:val="002F2DF9"/>
    <w:rsid w:val="005B5550"/>
    <w:rsid w:val="008B24DC"/>
    <w:rsid w:val="00AE5A13"/>
    <w:rsid w:val="00D6625E"/>
    <w:rsid w:val="00F1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99D79D"/>
  <w15:chartTrackingRefBased/>
  <w15:docId w15:val="{FF69A272-5C85-4414-BD2E-0B67526E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F11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D8"/>
    <w:rPr>
      <w:rFonts w:ascii="Segoe UI" w:eastAsia="Andale Sans UI"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2017-01-18T18:33:00Z</cp:lastPrinted>
  <dcterms:created xsi:type="dcterms:W3CDTF">2017-01-18T18:41:00Z</dcterms:created>
  <dcterms:modified xsi:type="dcterms:W3CDTF">2017-01-18T18:41:00Z</dcterms:modified>
</cp:coreProperties>
</file>